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1DB1" w14:textId="30208ED0" w:rsidR="009E13A1" w:rsidRPr="00F560FA" w:rsidRDefault="00F560FA" w:rsidP="00F560FA">
      <w:pPr>
        <w:pStyle w:val="Heading1"/>
        <w:rPr>
          <w:sz w:val="40"/>
          <w:szCs w:val="40"/>
        </w:rPr>
      </w:pPr>
      <w:r>
        <w:rPr>
          <w:sz w:val="40"/>
          <w:szCs w:val="40"/>
        </w:rPr>
        <w:t>Bracers of Arcane Fusion</w:t>
      </w:r>
    </w:p>
    <w:p w14:paraId="7F6F28FC" w14:textId="77777777" w:rsidR="00222073" w:rsidRDefault="00222073" w:rsidP="00222073">
      <w:pPr>
        <w:autoSpaceDE w:val="0"/>
        <w:autoSpaceDN w:val="0"/>
        <w:adjustRightInd w:val="0"/>
        <w:rPr>
          <w:rFonts w:ascii="Arial" w:hAnsi="Arial" w:cs="Arial"/>
          <w:color w:val="0E0E0E"/>
        </w:rPr>
      </w:pPr>
    </w:p>
    <w:p w14:paraId="5E14CBC5" w14:textId="4DF7F3A4" w:rsidR="00BB0251" w:rsidRDefault="00BB0251" w:rsidP="00BB0251">
      <w:pPr>
        <w:rPr>
          <w:sz w:val="18"/>
          <w:szCs w:val="18"/>
        </w:rPr>
      </w:pPr>
      <w:r w:rsidRPr="00576802">
        <w:rPr>
          <w:b/>
          <w:bCs/>
          <w:sz w:val="18"/>
          <w:szCs w:val="18"/>
        </w:rPr>
        <w:t>Price (</w:t>
      </w:r>
      <w:r>
        <w:rPr>
          <w:b/>
          <w:bCs/>
          <w:sz w:val="18"/>
          <w:szCs w:val="18"/>
        </w:rPr>
        <w:t>Market</w:t>
      </w:r>
      <w:r w:rsidRPr="00576802">
        <w:rPr>
          <w:b/>
          <w:bCs/>
          <w:sz w:val="18"/>
          <w:szCs w:val="18"/>
        </w:rPr>
        <w:t>):</w:t>
      </w:r>
      <w:r w:rsidRPr="00576802">
        <w:rPr>
          <w:sz w:val="18"/>
          <w:szCs w:val="18"/>
        </w:rPr>
        <w:t xml:space="preserve"> </w:t>
      </w:r>
      <w:r>
        <w:rPr>
          <w:sz w:val="18"/>
          <w:szCs w:val="18"/>
        </w:rPr>
        <w:t>1</w:t>
      </w:r>
      <w:r w:rsidR="004A59B7">
        <w:rPr>
          <w:sz w:val="18"/>
          <w:szCs w:val="18"/>
        </w:rPr>
        <w:t>95</w:t>
      </w:r>
      <w:r>
        <w:rPr>
          <w:sz w:val="18"/>
          <w:szCs w:val="18"/>
        </w:rPr>
        <w:t>,400</w:t>
      </w:r>
      <w:r w:rsidRPr="00576802">
        <w:rPr>
          <w:sz w:val="18"/>
          <w:szCs w:val="18"/>
        </w:rPr>
        <w:t xml:space="preserve"> gp</w:t>
      </w:r>
      <w:r>
        <w:rPr>
          <w:sz w:val="18"/>
          <w:szCs w:val="18"/>
        </w:rPr>
        <w:t xml:space="preserve">; </w:t>
      </w:r>
      <w:r w:rsidRPr="00576802">
        <w:rPr>
          <w:b/>
          <w:bCs/>
          <w:sz w:val="18"/>
          <w:szCs w:val="18"/>
        </w:rPr>
        <w:t>Body Slot:</w:t>
      </w:r>
      <w:r w:rsidRPr="00576802">
        <w:rPr>
          <w:sz w:val="18"/>
          <w:szCs w:val="18"/>
        </w:rPr>
        <w:t xml:space="preserve"> </w:t>
      </w:r>
      <w:r>
        <w:rPr>
          <w:sz w:val="18"/>
          <w:szCs w:val="18"/>
        </w:rPr>
        <w:t xml:space="preserve">Arms/Wrist; </w:t>
      </w:r>
      <w:r w:rsidRPr="00576802">
        <w:rPr>
          <w:b/>
          <w:bCs/>
          <w:sz w:val="18"/>
          <w:szCs w:val="18"/>
        </w:rPr>
        <w:t>Caster Level:</w:t>
      </w:r>
      <w:r w:rsidRPr="00576802">
        <w:rPr>
          <w:sz w:val="18"/>
          <w:szCs w:val="18"/>
        </w:rPr>
        <w:t xml:space="preserve"> </w:t>
      </w:r>
      <w:r>
        <w:rPr>
          <w:sz w:val="18"/>
          <w:szCs w:val="18"/>
        </w:rPr>
        <w:t>2</w:t>
      </w:r>
      <w:r w:rsidR="004A59B7">
        <w:rPr>
          <w:sz w:val="18"/>
          <w:szCs w:val="18"/>
        </w:rPr>
        <w:t>5</w:t>
      </w:r>
      <w:r>
        <w:rPr>
          <w:sz w:val="18"/>
          <w:szCs w:val="18"/>
        </w:rPr>
        <w:t xml:space="preserve">th; </w:t>
      </w:r>
      <w:r w:rsidRPr="00576802">
        <w:rPr>
          <w:b/>
          <w:bCs/>
          <w:sz w:val="18"/>
          <w:szCs w:val="18"/>
        </w:rPr>
        <w:t xml:space="preserve">Aura: </w:t>
      </w:r>
      <w:r>
        <w:rPr>
          <w:sz w:val="18"/>
          <w:szCs w:val="18"/>
        </w:rPr>
        <w:t>Medium</w:t>
      </w:r>
      <w:r w:rsidRPr="00576802">
        <w:rPr>
          <w:sz w:val="18"/>
          <w:szCs w:val="18"/>
        </w:rPr>
        <w:t xml:space="preserve"> (DC </w:t>
      </w:r>
      <w:r>
        <w:rPr>
          <w:sz w:val="18"/>
          <w:szCs w:val="18"/>
        </w:rPr>
        <w:t>20</w:t>
      </w:r>
      <w:r w:rsidRPr="00576802">
        <w:rPr>
          <w:sz w:val="18"/>
          <w:szCs w:val="18"/>
        </w:rPr>
        <w:t xml:space="preserve">) </w:t>
      </w:r>
      <w:r>
        <w:rPr>
          <w:sz w:val="18"/>
          <w:szCs w:val="18"/>
        </w:rPr>
        <w:t xml:space="preserve">Transmutation; </w:t>
      </w:r>
      <w:r w:rsidRPr="00576802">
        <w:rPr>
          <w:b/>
          <w:bCs/>
          <w:sz w:val="18"/>
          <w:szCs w:val="18"/>
        </w:rPr>
        <w:t>Activation:</w:t>
      </w:r>
      <w:r>
        <w:rPr>
          <w:b/>
          <w:bCs/>
          <w:sz w:val="18"/>
          <w:szCs w:val="18"/>
        </w:rPr>
        <w:t xml:space="preserve"> </w:t>
      </w:r>
      <w:r w:rsidRPr="00361AD5">
        <w:rPr>
          <w:sz w:val="18"/>
          <w:szCs w:val="18"/>
        </w:rPr>
        <w:t>Continuous</w:t>
      </w:r>
      <w:r>
        <w:rPr>
          <w:b/>
          <w:bCs/>
          <w:sz w:val="18"/>
          <w:szCs w:val="18"/>
        </w:rPr>
        <w:t xml:space="preserve">; </w:t>
      </w:r>
      <w:r w:rsidRPr="00576802">
        <w:rPr>
          <w:b/>
          <w:bCs/>
          <w:sz w:val="18"/>
          <w:szCs w:val="18"/>
        </w:rPr>
        <w:t>Weight:</w:t>
      </w:r>
      <w:r w:rsidRPr="00576802">
        <w:rPr>
          <w:sz w:val="18"/>
          <w:szCs w:val="18"/>
        </w:rPr>
        <w:t xml:space="preserve"> </w:t>
      </w:r>
      <w:r>
        <w:rPr>
          <w:sz w:val="18"/>
          <w:szCs w:val="18"/>
        </w:rPr>
        <w:t>2.5</w:t>
      </w:r>
      <w:r w:rsidRPr="00576802">
        <w:rPr>
          <w:sz w:val="18"/>
          <w:szCs w:val="18"/>
        </w:rPr>
        <w:t xml:space="preserve"> lb</w:t>
      </w:r>
      <w:r>
        <w:rPr>
          <w:sz w:val="18"/>
          <w:szCs w:val="18"/>
        </w:rPr>
        <w:t>s</w:t>
      </w:r>
      <w:r w:rsidRPr="00576802">
        <w:rPr>
          <w:sz w:val="18"/>
          <w:szCs w:val="18"/>
        </w:rPr>
        <w:t>.</w:t>
      </w:r>
    </w:p>
    <w:p w14:paraId="10251FCB" w14:textId="36FCEE14" w:rsidR="00222073" w:rsidRPr="00A00367" w:rsidRDefault="00222073" w:rsidP="00222073">
      <w:pPr>
        <w:rPr>
          <w:rFonts w:ascii="Arial" w:hAnsi="Arial" w:cs="Arial"/>
          <w:color w:val="333333"/>
          <w:sz w:val="21"/>
          <w:szCs w:val="21"/>
        </w:rPr>
      </w:pPr>
    </w:p>
    <w:p w14:paraId="3E3D55F2" w14:textId="79127A54" w:rsidR="009E13A1" w:rsidRPr="00222073" w:rsidRDefault="00222073" w:rsidP="0022207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DESCRIPTION</w:t>
      </w:r>
    </w:p>
    <w:p w14:paraId="4351540B" w14:textId="7853C38E" w:rsidR="0027365D" w:rsidRPr="00BB0251" w:rsidRDefault="009E6131" w:rsidP="0027365D">
      <w:pPr>
        <w:autoSpaceDE w:val="0"/>
        <w:autoSpaceDN w:val="0"/>
        <w:adjustRightInd w:val="0"/>
        <w:rPr>
          <w:i/>
          <w:iCs/>
          <w:sz w:val="18"/>
          <w:szCs w:val="18"/>
        </w:rPr>
      </w:pPr>
      <w:r w:rsidRPr="00BB0251">
        <w:rPr>
          <w:i/>
          <w:iCs/>
          <w:noProof/>
          <w:sz w:val="18"/>
          <w:szCs w:val="18"/>
        </w:rPr>
        <w:drawing>
          <wp:anchor distT="0" distB="0" distL="114300" distR="114300" simplePos="0" relativeHeight="251658240" behindDoc="0" locked="0" layoutInCell="1" allowOverlap="1" wp14:anchorId="723B5D9D" wp14:editId="70736A72">
            <wp:simplePos x="0" y="0"/>
            <wp:positionH relativeFrom="column">
              <wp:posOffset>3856355</wp:posOffset>
            </wp:positionH>
            <wp:positionV relativeFrom="paragraph">
              <wp:posOffset>7620</wp:posOffset>
            </wp:positionV>
            <wp:extent cx="2235200" cy="2235200"/>
            <wp:effectExtent l="0" t="0" r="0" b="0"/>
            <wp:wrapSquare wrapText="bothSides"/>
            <wp:docPr id="1" name="Picture 1" descr="A picture containing toy,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y, decorate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35200" cy="2235200"/>
                    </a:xfrm>
                    <a:prstGeom prst="rect">
                      <a:avLst/>
                    </a:prstGeom>
                  </pic:spPr>
                </pic:pic>
              </a:graphicData>
            </a:graphic>
            <wp14:sizeRelH relativeFrom="page">
              <wp14:pctWidth>0</wp14:pctWidth>
            </wp14:sizeRelH>
            <wp14:sizeRelV relativeFrom="page">
              <wp14:pctHeight>0</wp14:pctHeight>
            </wp14:sizeRelV>
          </wp:anchor>
        </w:drawing>
      </w:r>
      <w:r w:rsidR="00D35208" w:rsidRPr="00BB0251">
        <w:rPr>
          <w:i/>
          <w:iCs/>
          <w:sz w:val="18"/>
          <w:szCs w:val="18"/>
        </w:rPr>
        <w:t>“You utter an ancient word tied to the fundamental principles of magic and immediately begin casting another spell</w:t>
      </w:r>
      <w:r w:rsidR="00D62163">
        <w:rPr>
          <w:i/>
          <w:iCs/>
          <w:sz w:val="18"/>
          <w:szCs w:val="18"/>
        </w:rPr>
        <w:t>,</w:t>
      </w:r>
      <w:r w:rsidR="0027365D" w:rsidRPr="00BB0251">
        <w:rPr>
          <w:i/>
          <w:iCs/>
          <w:sz w:val="18"/>
          <w:szCs w:val="18"/>
        </w:rPr>
        <w:t xml:space="preserve"> weaving two powerful spells together in your mind and </w:t>
      </w:r>
      <w:r w:rsidR="00D62163">
        <w:rPr>
          <w:i/>
          <w:iCs/>
          <w:sz w:val="18"/>
          <w:szCs w:val="18"/>
        </w:rPr>
        <w:t>releasing</w:t>
      </w:r>
      <w:r w:rsidR="0027365D" w:rsidRPr="00BB0251">
        <w:rPr>
          <w:i/>
          <w:iCs/>
          <w:sz w:val="18"/>
          <w:szCs w:val="18"/>
        </w:rPr>
        <w:t xml:space="preserve"> them in a single intertwined display of magical prowess.</w:t>
      </w:r>
    </w:p>
    <w:p w14:paraId="58328DEA" w14:textId="5F11815F" w:rsidR="00F560FA" w:rsidRDefault="00F560FA" w:rsidP="009E13A1">
      <w:pPr>
        <w:autoSpaceDE w:val="0"/>
        <w:autoSpaceDN w:val="0"/>
        <w:adjustRightInd w:val="0"/>
        <w:rPr>
          <w:rFonts w:ascii="Arial" w:hAnsi="Arial" w:cs="Arial"/>
          <w:i/>
          <w:iCs/>
          <w:color w:val="000000"/>
        </w:rPr>
      </w:pPr>
    </w:p>
    <w:p w14:paraId="02E183E6" w14:textId="45B84006" w:rsidR="0027365D" w:rsidRPr="00BB0251" w:rsidRDefault="0027365D" w:rsidP="0027365D">
      <w:pPr>
        <w:rPr>
          <w:sz w:val="18"/>
          <w:szCs w:val="18"/>
        </w:rPr>
      </w:pPr>
      <w:r w:rsidRPr="00BB0251">
        <w:rPr>
          <w:sz w:val="18"/>
          <w:szCs w:val="18"/>
        </w:rPr>
        <w:t xml:space="preserve">When you cast a spell, choose any </w:t>
      </w:r>
      <w:r w:rsidR="00D62163">
        <w:rPr>
          <w:sz w:val="18"/>
          <w:szCs w:val="18"/>
        </w:rPr>
        <w:t>4th-level</w:t>
      </w:r>
      <w:r w:rsidRPr="00BB0251">
        <w:rPr>
          <w:sz w:val="18"/>
          <w:szCs w:val="18"/>
        </w:rPr>
        <w:t xml:space="preserve"> or lower spell you know and any 7th-level or lower spell you know. Neither spell chosen can have a casting time longer than </w:t>
      </w:r>
      <w:r w:rsidR="00D62163">
        <w:rPr>
          <w:sz w:val="18"/>
          <w:szCs w:val="18"/>
        </w:rPr>
        <w:t>one</w:t>
      </w:r>
      <w:r w:rsidRPr="00BB0251">
        <w:rPr>
          <w:sz w:val="18"/>
          <w:szCs w:val="18"/>
        </w:rPr>
        <w:t xml:space="preserve"> standard action. Both spells take effect in the order you choose, as if you had cast them one after the other using only one standard action, the casters still must pay the spell point cost for both spells. Each of the chosen spells has its normal effect, including range, target, area, duration, saving throw, and spell resistance as appropriate to the spell's level.</w:t>
      </w:r>
    </w:p>
    <w:p w14:paraId="7A5D5503" w14:textId="77777777" w:rsidR="0027365D" w:rsidRDefault="0027365D" w:rsidP="0027365D">
      <w:pPr>
        <w:rPr>
          <w:rFonts w:ascii="Arial" w:hAnsi="Arial" w:cs="Arial"/>
          <w:color w:val="000000"/>
        </w:rPr>
      </w:pPr>
    </w:p>
    <w:p w14:paraId="1957D949" w14:textId="0A9D52B5" w:rsidR="00D62163" w:rsidRDefault="0027365D" w:rsidP="0027365D">
      <w:pPr>
        <w:rPr>
          <w:sz w:val="18"/>
          <w:szCs w:val="18"/>
        </w:rPr>
      </w:pPr>
      <w:r w:rsidRPr="00BB0251">
        <w:rPr>
          <w:sz w:val="18"/>
          <w:szCs w:val="18"/>
        </w:rPr>
        <w:t xml:space="preserve">These gauntlets enhance the </w:t>
      </w:r>
      <w:r w:rsidR="00D62163">
        <w:rPr>
          <w:sz w:val="18"/>
          <w:szCs w:val="18"/>
        </w:rPr>
        <w:t>wearer's</w:t>
      </w:r>
      <w:r w:rsidRPr="00BB0251">
        <w:rPr>
          <w:sz w:val="18"/>
          <w:szCs w:val="18"/>
        </w:rPr>
        <w:t xml:space="preserve"> </w:t>
      </w:r>
      <w:r w:rsidR="00D62163">
        <w:rPr>
          <w:sz w:val="18"/>
          <w:szCs w:val="18"/>
        </w:rPr>
        <w:t>armor class and spell-casting</w:t>
      </w:r>
      <w:r w:rsidRPr="00BB0251">
        <w:rPr>
          <w:sz w:val="18"/>
          <w:szCs w:val="18"/>
        </w:rPr>
        <w:t xml:space="preserve"> abilities making it more difficult for targets to resist. </w:t>
      </w:r>
    </w:p>
    <w:p w14:paraId="0E57CD0E" w14:textId="443BBA4C" w:rsidR="00D62163" w:rsidRDefault="0027365D" w:rsidP="00D62163">
      <w:pPr>
        <w:pStyle w:val="ListParagraph"/>
        <w:numPr>
          <w:ilvl w:val="0"/>
          <w:numId w:val="2"/>
        </w:numPr>
        <w:rPr>
          <w:sz w:val="18"/>
          <w:szCs w:val="18"/>
        </w:rPr>
      </w:pPr>
      <w:r w:rsidRPr="00D62163">
        <w:rPr>
          <w:sz w:val="18"/>
          <w:szCs w:val="18"/>
        </w:rPr>
        <w:t xml:space="preserve">Increasing the caster level by </w:t>
      </w:r>
      <w:r w:rsidR="00D62163" w:rsidRPr="00D62163">
        <w:rPr>
          <w:sz w:val="18"/>
          <w:szCs w:val="18"/>
        </w:rPr>
        <w:t>+2</w:t>
      </w:r>
      <w:r w:rsidR="00D62163">
        <w:rPr>
          <w:sz w:val="18"/>
          <w:szCs w:val="18"/>
        </w:rPr>
        <w:t xml:space="preserve">. </w:t>
      </w:r>
    </w:p>
    <w:p w14:paraId="46B8F0ED" w14:textId="4266C868" w:rsidR="00D62163" w:rsidRDefault="00D62163" w:rsidP="00D62163">
      <w:pPr>
        <w:pStyle w:val="ListParagraph"/>
        <w:numPr>
          <w:ilvl w:val="0"/>
          <w:numId w:val="2"/>
        </w:numPr>
        <w:rPr>
          <w:sz w:val="18"/>
          <w:szCs w:val="18"/>
        </w:rPr>
      </w:pPr>
      <w:r>
        <w:rPr>
          <w:sz w:val="18"/>
          <w:szCs w:val="18"/>
        </w:rPr>
        <w:t xml:space="preserve">Increasing the save </w:t>
      </w:r>
      <w:r w:rsidR="0027365D" w:rsidRPr="00D62163">
        <w:rPr>
          <w:sz w:val="18"/>
          <w:szCs w:val="18"/>
        </w:rPr>
        <w:t>DC increases by 1</w:t>
      </w:r>
      <w:r>
        <w:rPr>
          <w:sz w:val="18"/>
          <w:szCs w:val="18"/>
        </w:rPr>
        <w:t>.</w:t>
      </w:r>
    </w:p>
    <w:p w14:paraId="03AF8D4A" w14:textId="3C4AB2C5" w:rsidR="00D62163" w:rsidRDefault="00D62163" w:rsidP="00D62163">
      <w:pPr>
        <w:pStyle w:val="ListParagraph"/>
        <w:numPr>
          <w:ilvl w:val="0"/>
          <w:numId w:val="2"/>
        </w:numPr>
        <w:rPr>
          <w:sz w:val="18"/>
          <w:szCs w:val="18"/>
        </w:rPr>
      </w:pPr>
      <w:r>
        <w:rPr>
          <w:sz w:val="18"/>
          <w:szCs w:val="18"/>
        </w:rPr>
        <w:t>Armor Class Bonus: +2 / +1 (Reinforced) &amp; +1 (Fortification Rune)</w:t>
      </w:r>
    </w:p>
    <w:p w14:paraId="18B90164" w14:textId="65D8F534" w:rsidR="004A59B7" w:rsidRPr="00D62163" w:rsidRDefault="004A59B7" w:rsidP="00D62163">
      <w:pPr>
        <w:pStyle w:val="ListParagraph"/>
        <w:numPr>
          <w:ilvl w:val="0"/>
          <w:numId w:val="2"/>
        </w:numPr>
        <w:rPr>
          <w:sz w:val="18"/>
          <w:szCs w:val="18"/>
        </w:rPr>
      </w:pPr>
      <w:r>
        <w:rPr>
          <w:sz w:val="18"/>
          <w:szCs w:val="18"/>
        </w:rPr>
        <w:t>Damage Reduction: 1/</w:t>
      </w:r>
      <w:proofErr w:type="gramStart"/>
      <w:r>
        <w:rPr>
          <w:sz w:val="18"/>
          <w:szCs w:val="18"/>
        </w:rPr>
        <w:t>-;</w:t>
      </w:r>
      <w:proofErr w:type="gramEnd"/>
    </w:p>
    <w:p w14:paraId="6B7B9A94" w14:textId="2A7817DD" w:rsidR="00F560FA" w:rsidRPr="00BB0251" w:rsidRDefault="00F560FA" w:rsidP="009E13A1">
      <w:pPr>
        <w:autoSpaceDE w:val="0"/>
        <w:autoSpaceDN w:val="0"/>
        <w:adjustRightInd w:val="0"/>
        <w:rPr>
          <w:sz w:val="18"/>
          <w:szCs w:val="18"/>
        </w:rPr>
      </w:pPr>
    </w:p>
    <w:p w14:paraId="4E07ABA5" w14:textId="286B2362" w:rsidR="00064923" w:rsidRDefault="002D7F0B" w:rsidP="002D7F0B">
      <w:pPr>
        <w:rPr>
          <w:sz w:val="18"/>
          <w:szCs w:val="18"/>
        </w:rPr>
      </w:pPr>
      <w:r w:rsidRPr="00BB0251">
        <w:rPr>
          <w:sz w:val="18"/>
          <w:szCs w:val="18"/>
        </w:rPr>
        <w:t>Lastly, provided the wearer is attuned to the</w:t>
      </w:r>
      <w:r w:rsidR="00F560FA" w:rsidRPr="00BB0251">
        <w:rPr>
          <w:sz w:val="18"/>
          <w:szCs w:val="18"/>
        </w:rPr>
        <w:t xml:space="preserve"> bracers</w:t>
      </w:r>
      <w:r w:rsidRPr="00BB0251">
        <w:rPr>
          <w:sz w:val="18"/>
          <w:szCs w:val="18"/>
        </w:rPr>
        <w:t xml:space="preserve">, the wearer can call the </w:t>
      </w:r>
      <w:r w:rsidR="00F560FA" w:rsidRPr="00BB0251">
        <w:rPr>
          <w:sz w:val="18"/>
          <w:szCs w:val="18"/>
        </w:rPr>
        <w:t>bracer</w:t>
      </w:r>
      <w:r w:rsidRPr="00BB0251">
        <w:rPr>
          <w:sz w:val="18"/>
          <w:szCs w:val="18"/>
        </w:rPr>
        <w:t xml:space="preserve"> to them if they are anywhere on the same plane. Speaking the proper command word, regardless of the intervening distance. (</w:t>
      </w:r>
      <w:proofErr w:type="gramStart"/>
      <w:r w:rsidRPr="00BB0251">
        <w:rPr>
          <w:sz w:val="18"/>
          <w:szCs w:val="18"/>
        </w:rPr>
        <w:t>as</w:t>
      </w:r>
      <w:proofErr w:type="gramEnd"/>
      <w:r w:rsidRPr="00BB0251">
        <w:rPr>
          <w:sz w:val="18"/>
          <w:szCs w:val="18"/>
        </w:rPr>
        <w:t xml:space="preserve"> Called; MIC pg. 9)</w:t>
      </w:r>
    </w:p>
    <w:p w14:paraId="313930C8" w14:textId="7A113BC0" w:rsidR="00BB0251" w:rsidRDefault="00BB0251" w:rsidP="002D7F0B">
      <w:pPr>
        <w:rPr>
          <w:sz w:val="18"/>
          <w:szCs w:val="18"/>
        </w:rPr>
      </w:pPr>
    </w:p>
    <w:p w14:paraId="3E794B6E" w14:textId="77777777" w:rsidR="00BB0251" w:rsidRDefault="00BB0251" w:rsidP="00BB0251">
      <w:pPr>
        <w:rPr>
          <w:sz w:val="18"/>
          <w:szCs w:val="18"/>
        </w:rPr>
      </w:pPr>
      <w:r w:rsidRPr="00606A4E">
        <w:rPr>
          <w:b/>
          <w:bCs/>
          <w:sz w:val="18"/>
          <w:szCs w:val="18"/>
        </w:rPr>
        <w:t>Activation:</w:t>
      </w:r>
      <w:r w:rsidRPr="005A04D1">
        <w:rPr>
          <w:sz w:val="18"/>
          <w:szCs w:val="18"/>
        </w:rPr>
        <w:t xml:space="preserve"> Continuous</w:t>
      </w:r>
      <w:r>
        <w:rPr>
          <w:sz w:val="18"/>
          <w:szCs w:val="18"/>
        </w:rPr>
        <w:t xml:space="preserve"> </w:t>
      </w:r>
    </w:p>
    <w:p w14:paraId="0CFCBB4D" w14:textId="0FB9E7E7" w:rsidR="00BB0251" w:rsidRPr="00BB0251" w:rsidRDefault="00BB0251" w:rsidP="00BB0251">
      <w:pPr>
        <w:rPr>
          <w:sz w:val="18"/>
          <w:szCs w:val="18"/>
        </w:rPr>
      </w:pPr>
      <w:r w:rsidRPr="00AB4EB7">
        <w:rPr>
          <w:b/>
          <w:bCs/>
          <w:sz w:val="18"/>
          <w:szCs w:val="18"/>
        </w:rPr>
        <w:t>Restriction</w:t>
      </w:r>
      <w:r>
        <w:rPr>
          <w:b/>
          <w:bCs/>
          <w:sz w:val="18"/>
          <w:szCs w:val="18"/>
        </w:rPr>
        <w:t xml:space="preserve"> (Racial)</w:t>
      </w:r>
      <w:r w:rsidRPr="00AB4EB7">
        <w:rPr>
          <w:b/>
          <w:bCs/>
          <w:sz w:val="18"/>
          <w:szCs w:val="18"/>
        </w:rPr>
        <w:t>:</w:t>
      </w:r>
      <w:r>
        <w:rPr>
          <w:b/>
          <w:bCs/>
          <w:sz w:val="18"/>
          <w:szCs w:val="18"/>
        </w:rPr>
        <w:t xml:space="preserve"> </w:t>
      </w:r>
      <w:r>
        <w:rPr>
          <w:sz w:val="18"/>
          <w:szCs w:val="18"/>
        </w:rPr>
        <w:t>n/a</w:t>
      </w:r>
    </w:p>
    <w:p w14:paraId="586135FE" w14:textId="53777E01" w:rsidR="00BB0251" w:rsidRPr="005A04D1" w:rsidRDefault="00BB0251" w:rsidP="00BB0251">
      <w:pPr>
        <w:rPr>
          <w:sz w:val="18"/>
          <w:szCs w:val="18"/>
        </w:rPr>
      </w:pPr>
      <w:r w:rsidRPr="00606A4E">
        <w:rPr>
          <w:b/>
          <w:bCs/>
          <w:sz w:val="18"/>
          <w:szCs w:val="18"/>
        </w:rPr>
        <w:t>Body Slot:</w:t>
      </w:r>
      <w:r w:rsidRPr="005A04D1">
        <w:rPr>
          <w:sz w:val="18"/>
          <w:szCs w:val="18"/>
        </w:rPr>
        <w:t xml:space="preserve"> </w:t>
      </w:r>
      <w:r>
        <w:rPr>
          <w:sz w:val="18"/>
          <w:szCs w:val="18"/>
        </w:rPr>
        <w:t>Arms/Wrists</w:t>
      </w:r>
    </w:p>
    <w:p w14:paraId="24613AC6" w14:textId="76D50FA3" w:rsidR="00BB0251" w:rsidRDefault="00BB0251" w:rsidP="00BB0251">
      <w:pPr>
        <w:rPr>
          <w:sz w:val="18"/>
          <w:szCs w:val="18"/>
        </w:rPr>
      </w:pPr>
      <w:r w:rsidRPr="00606A4E">
        <w:rPr>
          <w:b/>
          <w:bCs/>
          <w:sz w:val="18"/>
          <w:szCs w:val="18"/>
        </w:rPr>
        <w:t>Category:</w:t>
      </w:r>
      <w:r w:rsidRPr="005A04D1">
        <w:rPr>
          <w:sz w:val="18"/>
          <w:szCs w:val="18"/>
        </w:rPr>
        <w:t xml:space="preserve"> Epic</w:t>
      </w:r>
    </w:p>
    <w:p w14:paraId="2ABAAD47" w14:textId="77777777" w:rsidR="00D62163" w:rsidRDefault="00D62163" w:rsidP="00D62163">
      <w:pPr>
        <w:rPr>
          <w:sz w:val="18"/>
          <w:szCs w:val="18"/>
        </w:rPr>
      </w:pPr>
    </w:p>
    <w:p w14:paraId="56964A0B" w14:textId="77777777" w:rsidR="00D62163" w:rsidRPr="0031586F" w:rsidRDefault="00D62163" w:rsidP="00D62163">
      <w:pPr>
        <w:pBdr>
          <w:top w:val="single" w:sz="6" w:space="0" w:color="auto"/>
          <w:bottom w:val="single" w:sz="6" w:space="0" w:color="auto"/>
        </w:pBdr>
        <w:shd w:val="clear" w:color="auto" w:fill="FFFFFF"/>
        <w:spacing w:after="150"/>
        <w:rPr>
          <w:rFonts w:ascii="Arial" w:hAnsi="Arial" w:cs="Arial"/>
          <w:caps/>
          <w:color w:val="333333"/>
          <w:sz w:val="20"/>
          <w:szCs w:val="20"/>
        </w:rPr>
      </w:pPr>
      <w:r w:rsidRPr="0031586F">
        <w:rPr>
          <w:rFonts w:ascii="Arial" w:hAnsi="Arial" w:cs="Arial"/>
          <w:caps/>
          <w:color w:val="333333"/>
          <w:sz w:val="20"/>
          <w:szCs w:val="20"/>
        </w:rPr>
        <w:t>R</w:t>
      </w:r>
      <w:r>
        <w:rPr>
          <w:rFonts w:ascii="Arial" w:hAnsi="Arial" w:cs="Arial"/>
          <w:caps/>
          <w:color w:val="333333"/>
          <w:sz w:val="20"/>
          <w:szCs w:val="20"/>
        </w:rPr>
        <w:t>UNE</w:t>
      </w:r>
    </w:p>
    <w:p w14:paraId="5EA36C40" w14:textId="227BEA00" w:rsidR="00D62163" w:rsidRPr="00F35BAA" w:rsidRDefault="00D62163" w:rsidP="00D62163">
      <w:pPr>
        <w:rPr>
          <w:rFonts w:ascii="Arial" w:hAnsi="Arial" w:cs="Arial"/>
          <w:b/>
          <w:bCs/>
          <w:sz w:val="20"/>
          <w:szCs w:val="20"/>
        </w:rPr>
      </w:pPr>
      <w:r w:rsidRPr="00F35BAA">
        <w:rPr>
          <w:rFonts w:ascii="Arial" w:hAnsi="Arial" w:cs="Arial"/>
          <w:b/>
          <w:bCs/>
          <w:sz w:val="20"/>
          <w:szCs w:val="20"/>
        </w:rPr>
        <w:t xml:space="preserve">Rune of </w:t>
      </w:r>
      <w:r w:rsidR="0025602C">
        <w:rPr>
          <w:rFonts w:ascii="Arial" w:hAnsi="Arial" w:cs="Arial"/>
          <w:b/>
          <w:bCs/>
          <w:sz w:val="20"/>
          <w:szCs w:val="20"/>
        </w:rPr>
        <w:t>Fortificatio</w:t>
      </w:r>
      <w:r>
        <w:rPr>
          <w:rFonts w:ascii="Arial" w:hAnsi="Arial" w:cs="Arial"/>
          <w:b/>
          <w:bCs/>
          <w:sz w:val="20"/>
          <w:szCs w:val="20"/>
        </w:rPr>
        <w:t>n</w:t>
      </w:r>
    </w:p>
    <w:p w14:paraId="3E7CAE70" w14:textId="20AE4E75" w:rsidR="00D62163" w:rsidRDefault="0025602C" w:rsidP="00D62163">
      <w:pPr>
        <w:rPr>
          <w:rFonts w:ascii="Arial" w:hAnsi="Arial" w:cs="Arial"/>
          <w:sz w:val="20"/>
          <w:szCs w:val="20"/>
        </w:rPr>
      </w:pPr>
      <w:r>
        <w:rPr>
          <w:noProof/>
          <w:sz w:val="18"/>
          <w:szCs w:val="18"/>
        </w:rPr>
        <w:drawing>
          <wp:anchor distT="0" distB="0" distL="114300" distR="114300" simplePos="0" relativeHeight="251662336" behindDoc="0" locked="0" layoutInCell="1" allowOverlap="1" wp14:anchorId="3135F02E" wp14:editId="247C3446">
            <wp:simplePos x="0" y="0"/>
            <wp:positionH relativeFrom="column">
              <wp:posOffset>7620</wp:posOffset>
            </wp:positionH>
            <wp:positionV relativeFrom="paragraph">
              <wp:posOffset>51012</wp:posOffset>
            </wp:positionV>
            <wp:extent cx="735965" cy="735965"/>
            <wp:effectExtent l="0" t="0" r="635" b="635"/>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p>
    <w:p w14:paraId="503CDAB3" w14:textId="490C9B70" w:rsidR="00D62163" w:rsidRPr="00104BD1" w:rsidRDefault="00D62163" w:rsidP="00D62163">
      <w:pPr>
        <w:rPr>
          <w:sz w:val="18"/>
          <w:szCs w:val="18"/>
        </w:rPr>
      </w:pPr>
      <w:r w:rsidRPr="00783F13">
        <w:rPr>
          <w:sz w:val="18"/>
          <w:szCs w:val="18"/>
        </w:rPr>
        <w:t>“</w:t>
      </w:r>
      <w:r w:rsidR="004A59B7">
        <w:rPr>
          <w:sz w:val="18"/>
          <w:szCs w:val="18"/>
        </w:rPr>
        <w:t>Originally, created via forge song by the rune priests of the Great Rift to strengthen the Dwarven Defender shield wall against impossible numbers.</w:t>
      </w:r>
      <w:r w:rsidR="0025602C">
        <w:rPr>
          <w:sz w:val="18"/>
          <w:szCs w:val="18"/>
        </w:rPr>
        <w:t>”</w:t>
      </w:r>
    </w:p>
    <w:p w14:paraId="499EE0F7" w14:textId="2E2423F4" w:rsidR="00D62163" w:rsidRPr="009F4D9F" w:rsidRDefault="00D62163" w:rsidP="00D62163">
      <w:pPr>
        <w:rPr>
          <w:sz w:val="18"/>
          <w:szCs w:val="18"/>
        </w:rPr>
      </w:pPr>
      <w:r w:rsidRPr="00104BD1">
        <w:rPr>
          <w:b/>
          <w:bCs/>
          <w:sz w:val="18"/>
          <w:szCs w:val="18"/>
        </w:rPr>
        <w:t>Function</w:t>
      </w:r>
      <w:r w:rsidRPr="00104BD1">
        <w:rPr>
          <w:sz w:val="18"/>
          <w:szCs w:val="18"/>
        </w:rPr>
        <w:t xml:space="preserve">: (continuous) </w:t>
      </w:r>
      <w:r w:rsidR="00E67158">
        <w:rPr>
          <w:sz w:val="18"/>
          <w:szCs w:val="18"/>
        </w:rPr>
        <w:t>Increases</w:t>
      </w:r>
      <w:r>
        <w:rPr>
          <w:sz w:val="18"/>
          <w:szCs w:val="18"/>
        </w:rPr>
        <w:t xml:space="preserve"> the </w:t>
      </w:r>
      <w:r w:rsidR="00E67158">
        <w:rPr>
          <w:sz w:val="18"/>
          <w:szCs w:val="18"/>
        </w:rPr>
        <w:t>wearer's armor class by +1</w:t>
      </w:r>
      <w:r w:rsidR="0025602C">
        <w:rPr>
          <w:sz w:val="18"/>
          <w:szCs w:val="18"/>
        </w:rPr>
        <w:t xml:space="preserve"> and their damage reduction by 1/-</w:t>
      </w:r>
      <w:r w:rsidR="00E67158">
        <w:rPr>
          <w:sz w:val="18"/>
          <w:szCs w:val="18"/>
        </w:rPr>
        <w:t>.</w:t>
      </w:r>
    </w:p>
    <w:p w14:paraId="6F2938B2" w14:textId="6132CF21" w:rsidR="00D62163" w:rsidRDefault="00D62163" w:rsidP="00D62163">
      <w:pPr>
        <w:rPr>
          <w:sz w:val="18"/>
          <w:szCs w:val="18"/>
        </w:rPr>
      </w:pPr>
      <w:r w:rsidRPr="009F4D9F">
        <w:rPr>
          <w:b/>
          <w:bCs/>
          <w:sz w:val="18"/>
          <w:szCs w:val="18"/>
        </w:rPr>
        <w:t>Price</w:t>
      </w:r>
      <w:r w:rsidRPr="009F4D9F">
        <w:rPr>
          <w:sz w:val="18"/>
          <w:szCs w:val="18"/>
        </w:rPr>
        <w:t xml:space="preserve">: </w:t>
      </w:r>
      <w:r>
        <w:rPr>
          <w:sz w:val="18"/>
          <w:szCs w:val="18"/>
        </w:rPr>
        <w:t>+</w:t>
      </w:r>
      <w:r w:rsidR="004A6B48">
        <w:rPr>
          <w:sz w:val="18"/>
          <w:szCs w:val="18"/>
        </w:rPr>
        <w:t>2</w:t>
      </w:r>
    </w:p>
    <w:p w14:paraId="1B71041F" w14:textId="354B037C" w:rsidR="00D62163" w:rsidRDefault="00D62163" w:rsidP="00D62163">
      <w:pPr>
        <w:rPr>
          <w:rFonts w:asciiTheme="minorHAnsi" w:hAnsiTheme="minorHAnsi" w:cstheme="minorBidi"/>
          <w:sz w:val="18"/>
          <w:szCs w:val="18"/>
        </w:rPr>
      </w:pPr>
    </w:p>
    <w:p w14:paraId="59B7CBB0" w14:textId="2AD70D7C" w:rsidR="00D62163" w:rsidRDefault="00D62163" w:rsidP="00D62163">
      <w:pPr>
        <w:rPr>
          <w:sz w:val="18"/>
          <w:szCs w:val="18"/>
        </w:rPr>
      </w:pPr>
      <w:r>
        <w:rPr>
          <w:sz w:val="18"/>
          <w:szCs w:val="18"/>
        </w:rPr>
        <w:br w:type="page"/>
      </w:r>
    </w:p>
    <w:p w14:paraId="7B0E0224" w14:textId="695A328B" w:rsidR="00D62163" w:rsidRPr="0031586F" w:rsidRDefault="00D62163" w:rsidP="00D62163">
      <w:pPr>
        <w:pBdr>
          <w:top w:val="single" w:sz="6" w:space="0" w:color="auto"/>
          <w:bottom w:val="single" w:sz="6" w:space="0" w:color="auto"/>
        </w:pBdr>
        <w:shd w:val="clear" w:color="auto" w:fill="FFFFFF"/>
        <w:spacing w:after="150"/>
        <w:rPr>
          <w:rFonts w:ascii="Arial" w:hAnsi="Arial" w:cs="Arial"/>
          <w:caps/>
          <w:color w:val="333333"/>
          <w:sz w:val="20"/>
          <w:szCs w:val="20"/>
        </w:rPr>
      </w:pPr>
      <w:r w:rsidRPr="0031586F">
        <w:rPr>
          <w:rFonts w:ascii="Arial" w:hAnsi="Arial" w:cs="Arial"/>
          <w:caps/>
          <w:color w:val="333333"/>
          <w:sz w:val="20"/>
          <w:szCs w:val="20"/>
        </w:rPr>
        <w:lastRenderedPageBreak/>
        <w:t>R</w:t>
      </w:r>
      <w:r>
        <w:rPr>
          <w:rFonts w:ascii="Arial" w:hAnsi="Arial" w:cs="Arial"/>
          <w:caps/>
          <w:color w:val="333333"/>
          <w:sz w:val="20"/>
          <w:szCs w:val="20"/>
        </w:rPr>
        <w:t>UNE</w:t>
      </w:r>
    </w:p>
    <w:p w14:paraId="63750BCC" w14:textId="662D177B" w:rsidR="00D62163" w:rsidRPr="00F35BAA" w:rsidRDefault="00D62163" w:rsidP="00D62163">
      <w:pPr>
        <w:rPr>
          <w:rFonts w:ascii="Arial" w:hAnsi="Arial" w:cs="Arial"/>
          <w:b/>
          <w:bCs/>
          <w:sz w:val="20"/>
          <w:szCs w:val="20"/>
        </w:rPr>
      </w:pPr>
      <w:r w:rsidRPr="00F35BAA">
        <w:rPr>
          <w:rFonts w:ascii="Arial" w:hAnsi="Arial" w:cs="Arial"/>
          <w:b/>
          <w:bCs/>
          <w:sz w:val="20"/>
          <w:szCs w:val="20"/>
        </w:rPr>
        <w:t xml:space="preserve">Rune of </w:t>
      </w:r>
      <w:r w:rsidR="00E67158">
        <w:rPr>
          <w:rFonts w:ascii="Arial" w:hAnsi="Arial" w:cs="Arial"/>
          <w:b/>
          <w:bCs/>
          <w:sz w:val="20"/>
          <w:szCs w:val="20"/>
        </w:rPr>
        <w:t>the Arcane</w:t>
      </w:r>
    </w:p>
    <w:p w14:paraId="1C528088" w14:textId="4451FDE0" w:rsidR="00D62163" w:rsidRDefault="00E67158" w:rsidP="00D62163">
      <w:pPr>
        <w:rPr>
          <w:rFonts w:ascii="Arial" w:hAnsi="Arial" w:cs="Arial"/>
          <w:sz w:val="20"/>
          <w:szCs w:val="20"/>
        </w:rPr>
      </w:pPr>
      <w:r>
        <w:rPr>
          <w:noProof/>
          <w:sz w:val="18"/>
          <w:szCs w:val="18"/>
        </w:rPr>
        <w:drawing>
          <wp:anchor distT="0" distB="0" distL="114300" distR="114300" simplePos="0" relativeHeight="251661312" behindDoc="0" locked="0" layoutInCell="1" allowOverlap="1" wp14:anchorId="6EDD291D" wp14:editId="26D3B824">
            <wp:simplePos x="0" y="0"/>
            <wp:positionH relativeFrom="column">
              <wp:posOffset>33655</wp:posOffset>
            </wp:positionH>
            <wp:positionV relativeFrom="paragraph">
              <wp:posOffset>143510</wp:posOffset>
            </wp:positionV>
            <wp:extent cx="634365" cy="634365"/>
            <wp:effectExtent l="0" t="0" r="635" b="63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34365" cy="634365"/>
                    </a:xfrm>
                    <a:prstGeom prst="rect">
                      <a:avLst/>
                    </a:prstGeom>
                  </pic:spPr>
                </pic:pic>
              </a:graphicData>
            </a:graphic>
            <wp14:sizeRelH relativeFrom="page">
              <wp14:pctWidth>0</wp14:pctWidth>
            </wp14:sizeRelH>
            <wp14:sizeRelV relativeFrom="page">
              <wp14:pctHeight>0</wp14:pctHeight>
            </wp14:sizeRelV>
          </wp:anchor>
        </w:drawing>
      </w:r>
    </w:p>
    <w:p w14:paraId="241998B5" w14:textId="50F52E5F" w:rsidR="00D62163" w:rsidRPr="00104BD1" w:rsidRDefault="00D62163" w:rsidP="00D62163">
      <w:pPr>
        <w:rPr>
          <w:sz w:val="18"/>
          <w:szCs w:val="18"/>
        </w:rPr>
      </w:pPr>
      <w:r w:rsidRPr="00783F13">
        <w:rPr>
          <w:sz w:val="18"/>
          <w:szCs w:val="18"/>
        </w:rPr>
        <w:t>“</w:t>
      </w:r>
      <w:r w:rsidR="00E67158">
        <w:rPr>
          <w:sz w:val="18"/>
          <w:szCs w:val="18"/>
        </w:rPr>
        <w:t>The Rune of the Arcane glows green and yellow as the speed of thought flows thru the caster, hastening the spellcasting ability of the wearer.</w:t>
      </w:r>
      <w:r>
        <w:rPr>
          <w:sz w:val="18"/>
          <w:szCs w:val="18"/>
        </w:rPr>
        <w:t>”</w:t>
      </w:r>
    </w:p>
    <w:p w14:paraId="05040D2F" w14:textId="0618DC5F" w:rsidR="00D62163" w:rsidRPr="009F4D9F" w:rsidRDefault="00D62163" w:rsidP="00D62163">
      <w:pPr>
        <w:rPr>
          <w:sz w:val="18"/>
          <w:szCs w:val="18"/>
        </w:rPr>
      </w:pPr>
      <w:r w:rsidRPr="00104BD1">
        <w:rPr>
          <w:b/>
          <w:bCs/>
          <w:sz w:val="18"/>
          <w:szCs w:val="18"/>
        </w:rPr>
        <w:t>Function</w:t>
      </w:r>
      <w:r w:rsidRPr="00104BD1">
        <w:rPr>
          <w:sz w:val="18"/>
          <w:szCs w:val="18"/>
        </w:rPr>
        <w:t>: (</w:t>
      </w:r>
      <w:r w:rsidR="00E67158">
        <w:rPr>
          <w:sz w:val="18"/>
          <w:szCs w:val="18"/>
        </w:rPr>
        <w:t>5/day</w:t>
      </w:r>
      <w:r w:rsidRPr="00104BD1">
        <w:rPr>
          <w:sz w:val="18"/>
          <w:szCs w:val="18"/>
        </w:rPr>
        <w:t xml:space="preserve">) </w:t>
      </w:r>
      <w:r w:rsidR="00E67158">
        <w:rPr>
          <w:sz w:val="18"/>
          <w:szCs w:val="18"/>
        </w:rPr>
        <w:t>Allows the spellcaster to reduce the casting time of a spell from a standard action to a swift action.</w:t>
      </w:r>
    </w:p>
    <w:p w14:paraId="077A64BF" w14:textId="1579755D" w:rsidR="00D62163" w:rsidRDefault="00D62163" w:rsidP="00D62163">
      <w:pPr>
        <w:rPr>
          <w:sz w:val="18"/>
          <w:szCs w:val="18"/>
        </w:rPr>
      </w:pPr>
      <w:r w:rsidRPr="009F4D9F">
        <w:rPr>
          <w:b/>
          <w:bCs/>
          <w:sz w:val="18"/>
          <w:szCs w:val="18"/>
        </w:rPr>
        <w:t>Price</w:t>
      </w:r>
      <w:r w:rsidRPr="009F4D9F">
        <w:rPr>
          <w:sz w:val="18"/>
          <w:szCs w:val="18"/>
        </w:rPr>
        <w:t xml:space="preserve">: </w:t>
      </w:r>
      <w:r>
        <w:rPr>
          <w:sz w:val="18"/>
          <w:szCs w:val="18"/>
        </w:rPr>
        <w:t>+</w:t>
      </w:r>
      <w:r w:rsidR="00E67158">
        <w:rPr>
          <w:sz w:val="18"/>
          <w:szCs w:val="18"/>
        </w:rPr>
        <w:t>3</w:t>
      </w:r>
    </w:p>
    <w:p w14:paraId="022E1F74" w14:textId="77777777" w:rsidR="00BB0251" w:rsidRPr="00BB0251" w:rsidRDefault="00BB0251" w:rsidP="002D7F0B">
      <w:pPr>
        <w:rPr>
          <w:sz w:val="18"/>
          <w:szCs w:val="18"/>
        </w:rPr>
      </w:pPr>
    </w:p>
    <w:p w14:paraId="6BCA9D7D" w14:textId="639ABDA0" w:rsidR="00222073" w:rsidRPr="00BB0251" w:rsidRDefault="00222073" w:rsidP="00222073">
      <w:pPr>
        <w:autoSpaceDE w:val="0"/>
        <w:autoSpaceDN w:val="0"/>
        <w:adjustRightInd w:val="0"/>
        <w:rPr>
          <w:sz w:val="18"/>
          <w:szCs w:val="18"/>
        </w:rPr>
      </w:pPr>
    </w:p>
    <w:p w14:paraId="5708C1D7" w14:textId="06FBF4FB" w:rsidR="00222073" w:rsidRPr="00222073" w:rsidRDefault="00222073" w:rsidP="0022207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CONSTRUCTION REQUIREMENTS</w:t>
      </w:r>
    </w:p>
    <w:p w14:paraId="7F615CCC" w14:textId="72270528" w:rsidR="00064923" w:rsidRPr="00BB0251" w:rsidRDefault="00064923" w:rsidP="0022207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Aura:</w:t>
      </w:r>
      <w:r w:rsidRPr="00BB0251">
        <w:rPr>
          <w:rFonts w:asciiTheme="minorHAnsi" w:eastAsiaTheme="minorHAnsi" w:hAnsiTheme="minorHAnsi" w:cstheme="minorBidi"/>
          <w:sz w:val="18"/>
          <w:szCs w:val="18"/>
        </w:rPr>
        <w:t xml:space="preserve"> </w:t>
      </w:r>
      <w:r w:rsidR="00F560FA" w:rsidRPr="00BB0251">
        <w:rPr>
          <w:rFonts w:asciiTheme="minorHAnsi" w:eastAsiaTheme="minorHAnsi" w:hAnsiTheme="minorHAnsi" w:cstheme="minorBidi"/>
          <w:sz w:val="18"/>
          <w:szCs w:val="18"/>
        </w:rPr>
        <w:t>(</w:t>
      </w:r>
      <w:r w:rsidRPr="00BB0251">
        <w:rPr>
          <w:rFonts w:asciiTheme="minorHAnsi" w:eastAsiaTheme="minorHAnsi" w:hAnsiTheme="minorHAnsi" w:cstheme="minorBidi"/>
          <w:sz w:val="18"/>
          <w:szCs w:val="18"/>
        </w:rPr>
        <w:t>Strong</w:t>
      </w:r>
      <w:r w:rsidR="00F560FA" w:rsidRPr="00BB0251">
        <w:rPr>
          <w:rFonts w:asciiTheme="minorHAnsi" w:eastAsiaTheme="minorHAnsi" w:hAnsiTheme="minorHAnsi" w:cstheme="minorBidi"/>
          <w:sz w:val="18"/>
          <w:szCs w:val="18"/>
        </w:rPr>
        <w:t>)</w:t>
      </w:r>
      <w:r w:rsidRPr="00BB0251">
        <w:rPr>
          <w:rFonts w:asciiTheme="minorHAnsi" w:eastAsiaTheme="minorHAnsi" w:hAnsiTheme="minorHAnsi" w:cstheme="minorBidi"/>
          <w:sz w:val="18"/>
          <w:szCs w:val="18"/>
        </w:rPr>
        <w:t xml:space="preserve"> </w:t>
      </w:r>
      <w:r w:rsidR="00F560FA" w:rsidRPr="00BB0251">
        <w:rPr>
          <w:rFonts w:asciiTheme="minorHAnsi" w:eastAsiaTheme="minorHAnsi" w:hAnsiTheme="minorHAnsi" w:cstheme="minorBidi"/>
          <w:sz w:val="18"/>
          <w:szCs w:val="18"/>
        </w:rPr>
        <w:t>Transmutation</w:t>
      </w:r>
    </w:p>
    <w:p w14:paraId="060131A5" w14:textId="6318C111" w:rsidR="00222073" w:rsidRPr="00BB0251" w:rsidRDefault="00222073" w:rsidP="0022207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Caster Level:</w:t>
      </w:r>
      <w:r w:rsidRPr="00BB0251">
        <w:rPr>
          <w:rFonts w:asciiTheme="minorHAnsi" w:eastAsiaTheme="minorHAnsi" w:hAnsiTheme="minorHAnsi" w:cstheme="minorBidi"/>
          <w:sz w:val="18"/>
          <w:szCs w:val="18"/>
        </w:rPr>
        <w:t xml:space="preserve"> 2</w:t>
      </w:r>
      <w:r w:rsidR="004A59B7">
        <w:rPr>
          <w:rFonts w:asciiTheme="minorHAnsi" w:eastAsiaTheme="minorHAnsi" w:hAnsiTheme="minorHAnsi" w:cstheme="minorBidi"/>
          <w:sz w:val="18"/>
          <w:szCs w:val="18"/>
        </w:rPr>
        <w:t>5</w:t>
      </w:r>
      <w:r w:rsidR="00BB0251">
        <w:rPr>
          <w:rFonts w:asciiTheme="minorHAnsi" w:eastAsiaTheme="minorHAnsi" w:hAnsiTheme="minorHAnsi" w:cstheme="minorBidi"/>
          <w:sz w:val="18"/>
          <w:szCs w:val="18"/>
        </w:rPr>
        <w:t>th</w:t>
      </w:r>
    </w:p>
    <w:p w14:paraId="76DA46ED" w14:textId="60C4D403" w:rsidR="00222073" w:rsidRPr="00BB0251" w:rsidRDefault="00222073" w:rsidP="0022207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Craft Feats:</w:t>
      </w:r>
      <w:r w:rsidRPr="00BB0251">
        <w:rPr>
          <w:rFonts w:asciiTheme="minorHAnsi" w:eastAsiaTheme="minorHAnsi" w:hAnsiTheme="minorHAnsi" w:cstheme="minorBidi"/>
          <w:sz w:val="18"/>
          <w:szCs w:val="18"/>
        </w:rPr>
        <w:t xml:space="preserve"> Craft </w:t>
      </w:r>
      <w:r w:rsidR="004A59B7">
        <w:rPr>
          <w:rFonts w:asciiTheme="minorHAnsi" w:eastAsiaTheme="minorHAnsi" w:hAnsiTheme="minorHAnsi" w:cstheme="minorBidi"/>
          <w:sz w:val="18"/>
          <w:szCs w:val="18"/>
        </w:rPr>
        <w:t xml:space="preserve">Epic </w:t>
      </w:r>
      <w:r w:rsidR="008B42F0" w:rsidRPr="00BB0251">
        <w:rPr>
          <w:rFonts w:asciiTheme="minorHAnsi" w:eastAsiaTheme="minorHAnsi" w:hAnsiTheme="minorHAnsi" w:cstheme="minorBidi"/>
          <w:sz w:val="18"/>
          <w:szCs w:val="18"/>
        </w:rPr>
        <w:t>Wonderous Items</w:t>
      </w:r>
    </w:p>
    <w:p w14:paraId="2EDFF6F2" w14:textId="4644170F" w:rsidR="00222073" w:rsidRPr="00BB0251" w:rsidRDefault="00222073" w:rsidP="0022207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Craft Skill:</w:t>
      </w:r>
      <w:r w:rsidRPr="00BB0251">
        <w:rPr>
          <w:rFonts w:asciiTheme="minorHAnsi" w:eastAsiaTheme="minorHAnsi" w:hAnsiTheme="minorHAnsi" w:cstheme="minorBidi"/>
          <w:sz w:val="18"/>
          <w:szCs w:val="18"/>
        </w:rPr>
        <w:t xml:space="preserve"> Dwarvencraft [</w:t>
      </w:r>
      <w:r w:rsidR="008B42F0" w:rsidRPr="00BB0251">
        <w:rPr>
          <w:rFonts w:asciiTheme="minorHAnsi" w:eastAsiaTheme="minorHAnsi" w:hAnsiTheme="minorHAnsi" w:cstheme="minorBidi"/>
          <w:sz w:val="18"/>
          <w:szCs w:val="18"/>
        </w:rPr>
        <w:t>20</w:t>
      </w:r>
      <w:r w:rsidRPr="00BB0251">
        <w:rPr>
          <w:rFonts w:asciiTheme="minorHAnsi" w:eastAsiaTheme="minorHAnsi" w:hAnsiTheme="minorHAnsi" w:cstheme="minorBidi"/>
          <w:sz w:val="18"/>
          <w:szCs w:val="18"/>
        </w:rPr>
        <w:t>]</w:t>
      </w:r>
      <w:r w:rsidR="00AE01AA" w:rsidRPr="00BB0251">
        <w:rPr>
          <w:rFonts w:asciiTheme="minorHAnsi" w:eastAsiaTheme="minorHAnsi" w:hAnsiTheme="minorHAnsi" w:cstheme="minorBidi"/>
          <w:sz w:val="18"/>
          <w:szCs w:val="18"/>
        </w:rPr>
        <w:t>, Acid Washed</w:t>
      </w:r>
    </w:p>
    <w:p w14:paraId="354D7BB8" w14:textId="00A51DFB" w:rsidR="00064923" w:rsidRPr="00BB0251" w:rsidRDefault="00064923" w:rsidP="00222073">
      <w:pPr>
        <w:autoSpaceDE w:val="0"/>
        <w:autoSpaceDN w:val="0"/>
        <w:adjustRightInd w:val="0"/>
        <w:rPr>
          <w:rFonts w:asciiTheme="minorHAnsi" w:eastAsiaTheme="minorHAnsi" w:hAnsiTheme="minorHAnsi" w:cstheme="minorBidi"/>
          <w:sz w:val="18"/>
          <w:szCs w:val="18"/>
        </w:rPr>
      </w:pPr>
      <w:proofErr w:type="gramStart"/>
      <w:r w:rsidRPr="00BB0251">
        <w:rPr>
          <w:rFonts w:asciiTheme="minorHAnsi" w:eastAsiaTheme="minorHAnsi" w:hAnsiTheme="minorHAnsi" w:cstheme="minorBidi"/>
          <w:b/>
          <w:bCs/>
          <w:sz w:val="18"/>
          <w:szCs w:val="18"/>
        </w:rPr>
        <w:t>Socket</w:t>
      </w:r>
      <w:r w:rsidR="00BB0251" w:rsidRPr="00BB0251">
        <w:rPr>
          <w:rFonts w:asciiTheme="minorHAnsi" w:eastAsiaTheme="minorHAnsi" w:hAnsiTheme="minorHAnsi" w:cstheme="minorBidi"/>
          <w:b/>
          <w:bCs/>
          <w:sz w:val="18"/>
          <w:szCs w:val="18"/>
        </w:rPr>
        <w:t>(</w:t>
      </w:r>
      <w:proofErr w:type="gramEnd"/>
      <w:r w:rsidR="00BB0251" w:rsidRPr="00BB0251">
        <w:rPr>
          <w:rFonts w:asciiTheme="minorHAnsi" w:eastAsiaTheme="minorHAnsi" w:hAnsiTheme="minorHAnsi" w:cstheme="minorBidi"/>
          <w:b/>
          <w:bCs/>
          <w:sz w:val="18"/>
          <w:szCs w:val="18"/>
        </w:rPr>
        <w:t>1)</w:t>
      </w:r>
      <w:r w:rsidRPr="00BB0251">
        <w:rPr>
          <w:rFonts w:asciiTheme="minorHAnsi" w:eastAsiaTheme="minorHAnsi" w:hAnsiTheme="minorHAnsi" w:cstheme="minorBidi"/>
          <w:b/>
          <w:bCs/>
          <w:sz w:val="18"/>
          <w:szCs w:val="18"/>
        </w:rPr>
        <w:t>:</w:t>
      </w:r>
      <w:r w:rsidR="00444484" w:rsidRPr="00BB0251">
        <w:rPr>
          <w:rFonts w:asciiTheme="minorHAnsi" w:eastAsiaTheme="minorHAnsi" w:hAnsiTheme="minorHAnsi" w:cstheme="minorBidi"/>
          <w:sz w:val="18"/>
          <w:szCs w:val="18"/>
        </w:rPr>
        <w:t xml:space="preserve"> </w:t>
      </w:r>
      <w:r w:rsidR="00BB0251" w:rsidRPr="00BB0251">
        <w:rPr>
          <w:rFonts w:asciiTheme="minorHAnsi" w:eastAsiaTheme="minorHAnsi" w:hAnsiTheme="minorHAnsi" w:cstheme="minorBidi"/>
          <w:sz w:val="18"/>
          <w:szCs w:val="18"/>
        </w:rPr>
        <w:t>Open</w:t>
      </w:r>
    </w:p>
    <w:p w14:paraId="2472F154" w14:textId="427962D1" w:rsidR="00064923" w:rsidRPr="00BB0251" w:rsidRDefault="00BB0251" w:rsidP="0022207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 xml:space="preserve">Dwarven </w:t>
      </w:r>
      <w:r w:rsidR="00064923" w:rsidRPr="00BB0251">
        <w:rPr>
          <w:rFonts w:asciiTheme="minorHAnsi" w:eastAsiaTheme="minorHAnsi" w:hAnsiTheme="minorHAnsi" w:cstheme="minorBidi"/>
          <w:b/>
          <w:bCs/>
          <w:sz w:val="18"/>
          <w:szCs w:val="18"/>
        </w:rPr>
        <w:t>Runes:</w:t>
      </w:r>
      <w:r w:rsidR="00064923" w:rsidRPr="00BB0251">
        <w:rPr>
          <w:rFonts w:asciiTheme="minorHAnsi" w:eastAsiaTheme="minorHAnsi" w:hAnsiTheme="minorHAnsi" w:cstheme="minorBidi"/>
          <w:sz w:val="18"/>
          <w:szCs w:val="18"/>
        </w:rPr>
        <w:t xml:space="preserve"> </w:t>
      </w:r>
      <w:r w:rsidR="004A59B7">
        <w:rPr>
          <w:rFonts w:asciiTheme="minorHAnsi" w:eastAsiaTheme="minorHAnsi" w:hAnsiTheme="minorHAnsi" w:cstheme="minorBidi"/>
          <w:sz w:val="18"/>
          <w:szCs w:val="18"/>
        </w:rPr>
        <w:t>Arcane</w:t>
      </w:r>
      <w:r w:rsidR="00AE01AA" w:rsidRPr="00BB0251">
        <w:rPr>
          <w:rFonts w:asciiTheme="minorHAnsi" w:eastAsiaTheme="minorHAnsi" w:hAnsiTheme="minorHAnsi" w:cstheme="minorBidi"/>
          <w:sz w:val="18"/>
          <w:szCs w:val="18"/>
        </w:rPr>
        <w:t>, Fortification</w:t>
      </w:r>
    </w:p>
    <w:p w14:paraId="2915AC93" w14:textId="3A2292B0" w:rsidR="00064923" w:rsidRPr="00BB0251" w:rsidRDefault="00064923" w:rsidP="0006492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Material Components:</w:t>
      </w:r>
      <w:r w:rsidRPr="00BB0251">
        <w:rPr>
          <w:rFonts w:asciiTheme="minorHAnsi" w:eastAsiaTheme="minorHAnsi" w:hAnsiTheme="minorHAnsi" w:cstheme="minorBidi"/>
          <w:sz w:val="18"/>
          <w:szCs w:val="18"/>
        </w:rPr>
        <w:t xml:space="preserve"> Adamantiu</w:t>
      </w:r>
      <w:r w:rsidR="00AE01AA" w:rsidRPr="00BB0251">
        <w:rPr>
          <w:rFonts w:asciiTheme="minorHAnsi" w:eastAsiaTheme="minorHAnsi" w:hAnsiTheme="minorHAnsi" w:cstheme="minorBidi"/>
          <w:sz w:val="18"/>
          <w:szCs w:val="18"/>
        </w:rPr>
        <w:t>m</w:t>
      </w:r>
      <w:r w:rsidR="00BB0251">
        <w:rPr>
          <w:rFonts w:asciiTheme="minorHAnsi" w:eastAsiaTheme="minorHAnsi" w:hAnsiTheme="minorHAnsi" w:cstheme="minorBidi"/>
          <w:sz w:val="18"/>
          <w:szCs w:val="18"/>
        </w:rPr>
        <w:t xml:space="preserve"> (2x bars)</w:t>
      </w:r>
      <w:r w:rsidRPr="00BB0251">
        <w:rPr>
          <w:rFonts w:asciiTheme="minorHAnsi" w:eastAsiaTheme="minorHAnsi" w:hAnsiTheme="minorHAnsi" w:cstheme="minorBidi"/>
          <w:sz w:val="18"/>
          <w:szCs w:val="18"/>
        </w:rPr>
        <w:t xml:space="preserve">; </w:t>
      </w:r>
      <w:r w:rsidR="00BB0251">
        <w:rPr>
          <w:rFonts w:asciiTheme="minorHAnsi" w:eastAsiaTheme="minorHAnsi" w:hAnsiTheme="minorHAnsi" w:cstheme="minorBidi"/>
          <w:sz w:val="18"/>
          <w:szCs w:val="18"/>
        </w:rPr>
        <w:t>Mithril (2x bars)</w:t>
      </w:r>
      <w:r w:rsidR="00D35208" w:rsidRPr="00BB0251">
        <w:rPr>
          <w:rFonts w:asciiTheme="minorHAnsi" w:eastAsiaTheme="minorHAnsi" w:hAnsiTheme="minorHAnsi" w:cstheme="minorBidi"/>
          <w:sz w:val="18"/>
          <w:szCs w:val="18"/>
        </w:rPr>
        <w:t xml:space="preserve">; </w:t>
      </w:r>
      <w:r w:rsidRPr="00BB0251">
        <w:rPr>
          <w:rFonts w:asciiTheme="minorHAnsi" w:eastAsiaTheme="minorHAnsi" w:hAnsiTheme="minorHAnsi" w:cstheme="minorBidi"/>
          <w:sz w:val="18"/>
          <w:szCs w:val="18"/>
        </w:rPr>
        <w:t>Manacite</w:t>
      </w:r>
      <w:r w:rsidR="00BB0251">
        <w:rPr>
          <w:rFonts w:asciiTheme="minorHAnsi" w:eastAsiaTheme="minorHAnsi" w:hAnsiTheme="minorHAnsi" w:cstheme="minorBidi"/>
          <w:sz w:val="18"/>
          <w:szCs w:val="18"/>
        </w:rPr>
        <w:t xml:space="preserve"> (</w:t>
      </w:r>
      <w:r w:rsidR="00D62163">
        <w:rPr>
          <w:rFonts w:asciiTheme="minorHAnsi" w:eastAsiaTheme="minorHAnsi" w:hAnsiTheme="minorHAnsi" w:cstheme="minorBidi"/>
          <w:sz w:val="18"/>
          <w:szCs w:val="18"/>
        </w:rPr>
        <w:t xml:space="preserve">Very </w:t>
      </w:r>
      <w:r w:rsidR="00BB0251">
        <w:rPr>
          <w:rFonts w:asciiTheme="minorHAnsi" w:eastAsiaTheme="minorHAnsi" w:hAnsiTheme="minorHAnsi" w:cstheme="minorBidi"/>
          <w:sz w:val="18"/>
          <w:szCs w:val="18"/>
        </w:rPr>
        <w:t>Rare)</w:t>
      </w:r>
      <w:r w:rsidR="002D7F0B" w:rsidRPr="00BB0251">
        <w:rPr>
          <w:rFonts w:asciiTheme="minorHAnsi" w:eastAsiaTheme="minorHAnsi" w:hAnsiTheme="minorHAnsi" w:cstheme="minorBidi"/>
          <w:sz w:val="18"/>
          <w:szCs w:val="18"/>
        </w:rPr>
        <w:t xml:space="preserve">; </w:t>
      </w:r>
      <w:r w:rsidR="00D62163">
        <w:rPr>
          <w:rFonts w:asciiTheme="minorHAnsi" w:eastAsiaTheme="minorHAnsi" w:hAnsiTheme="minorHAnsi" w:cstheme="minorBidi"/>
          <w:sz w:val="18"/>
          <w:szCs w:val="18"/>
        </w:rPr>
        <w:t>Spellbreaker (2x)</w:t>
      </w:r>
    </w:p>
    <w:p w14:paraId="7710296B" w14:textId="52955632" w:rsidR="00222073" w:rsidRPr="00BB0251" w:rsidRDefault="00064923" w:rsidP="0022207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Alchemical Reagents</w:t>
      </w:r>
      <w:r w:rsidR="00222073" w:rsidRPr="00BB0251">
        <w:rPr>
          <w:rFonts w:asciiTheme="minorHAnsi" w:eastAsiaTheme="minorHAnsi" w:hAnsiTheme="minorHAnsi" w:cstheme="minorBidi"/>
          <w:b/>
          <w:bCs/>
          <w:sz w:val="18"/>
          <w:szCs w:val="18"/>
        </w:rPr>
        <w:t>:</w:t>
      </w:r>
      <w:r w:rsidR="00222073" w:rsidRPr="00BB0251">
        <w:rPr>
          <w:rFonts w:asciiTheme="minorHAnsi" w:eastAsiaTheme="minorHAnsi" w:hAnsiTheme="minorHAnsi" w:cstheme="minorBidi"/>
          <w:sz w:val="18"/>
          <w:szCs w:val="18"/>
        </w:rPr>
        <w:t xml:space="preserve"> </w:t>
      </w:r>
      <w:r w:rsidR="008B42F0" w:rsidRPr="00BB0251">
        <w:rPr>
          <w:rFonts w:asciiTheme="minorHAnsi" w:eastAsiaTheme="minorHAnsi" w:hAnsiTheme="minorHAnsi" w:cstheme="minorBidi"/>
          <w:sz w:val="18"/>
          <w:szCs w:val="18"/>
        </w:rPr>
        <w:t>Dragon Leather</w:t>
      </w:r>
      <w:r w:rsidR="00222073" w:rsidRPr="00BB0251">
        <w:rPr>
          <w:rFonts w:asciiTheme="minorHAnsi" w:eastAsiaTheme="minorHAnsi" w:hAnsiTheme="minorHAnsi" w:cstheme="minorBidi"/>
          <w:sz w:val="18"/>
          <w:szCs w:val="18"/>
        </w:rPr>
        <w:t xml:space="preserve">; </w:t>
      </w:r>
      <w:r w:rsidR="00BB0251">
        <w:rPr>
          <w:rFonts w:asciiTheme="minorHAnsi" w:eastAsiaTheme="minorHAnsi" w:hAnsiTheme="minorHAnsi" w:cstheme="minorBidi"/>
          <w:sz w:val="18"/>
          <w:szCs w:val="18"/>
        </w:rPr>
        <w:t>Mind Flayer Membrane and</w:t>
      </w:r>
      <w:r w:rsidR="00D35208" w:rsidRPr="00BB0251">
        <w:rPr>
          <w:rFonts w:asciiTheme="minorHAnsi" w:eastAsiaTheme="minorHAnsi" w:hAnsiTheme="minorHAnsi" w:cstheme="minorBidi"/>
          <w:sz w:val="18"/>
          <w:szCs w:val="18"/>
        </w:rPr>
        <w:t xml:space="preserve"> Blood</w:t>
      </w:r>
      <w:r w:rsidR="00D62163">
        <w:rPr>
          <w:rFonts w:asciiTheme="minorHAnsi" w:eastAsiaTheme="minorHAnsi" w:hAnsiTheme="minorHAnsi" w:cstheme="minorBidi"/>
          <w:sz w:val="18"/>
          <w:szCs w:val="18"/>
        </w:rPr>
        <w:t>; Manaethereal Troll Tusks (Ivory)</w:t>
      </w:r>
    </w:p>
    <w:p w14:paraId="5466717E" w14:textId="4F52E178" w:rsidR="00AE01AA" w:rsidRPr="00BB0251" w:rsidRDefault="00064923" w:rsidP="00AE01AA">
      <w:pPr>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Item Properties:</w:t>
      </w:r>
      <w:r w:rsidRPr="00BB0251">
        <w:rPr>
          <w:rFonts w:asciiTheme="minorHAnsi" w:eastAsiaTheme="minorHAnsi" w:hAnsiTheme="minorHAnsi" w:cstheme="minorBidi"/>
          <w:sz w:val="18"/>
          <w:szCs w:val="18"/>
        </w:rPr>
        <w:t xml:space="preserve"> </w:t>
      </w:r>
      <w:r w:rsidR="00BB0251">
        <w:rPr>
          <w:rFonts w:asciiTheme="minorHAnsi" w:eastAsiaTheme="minorHAnsi" w:hAnsiTheme="minorHAnsi" w:cstheme="minorBidi"/>
          <w:sz w:val="18"/>
          <w:szCs w:val="18"/>
        </w:rPr>
        <w:t xml:space="preserve">Socketed </w:t>
      </w:r>
      <w:r w:rsidR="00D62163">
        <w:rPr>
          <w:rFonts w:asciiTheme="minorHAnsi" w:eastAsiaTheme="minorHAnsi" w:hAnsiTheme="minorHAnsi" w:cstheme="minorBidi"/>
          <w:sz w:val="18"/>
          <w:szCs w:val="18"/>
        </w:rPr>
        <w:t>[</w:t>
      </w:r>
      <w:r w:rsidR="00BB0251">
        <w:rPr>
          <w:rFonts w:asciiTheme="minorHAnsi" w:eastAsiaTheme="minorHAnsi" w:hAnsiTheme="minorHAnsi" w:cstheme="minorBidi"/>
          <w:sz w:val="18"/>
          <w:szCs w:val="18"/>
        </w:rPr>
        <w:t>+1200gp</w:t>
      </w:r>
      <w:r w:rsidR="00D62163">
        <w:rPr>
          <w:rFonts w:asciiTheme="minorHAnsi" w:eastAsiaTheme="minorHAnsi" w:hAnsiTheme="minorHAnsi" w:cstheme="minorBidi"/>
          <w:sz w:val="18"/>
          <w:szCs w:val="18"/>
        </w:rPr>
        <w:t>]</w:t>
      </w:r>
      <w:r w:rsidR="00BB0251">
        <w:rPr>
          <w:rFonts w:asciiTheme="minorHAnsi" w:eastAsiaTheme="minorHAnsi" w:hAnsiTheme="minorHAnsi" w:cstheme="minorBidi"/>
          <w:sz w:val="18"/>
          <w:szCs w:val="18"/>
        </w:rPr>
        <w:t xml:space="preserve">; </w:t>
      </w:r>
      <w:r w:rsidR="00D62163">
        <w:rPr>
          <w:rFonts w:asciiTheme="minorHAnsi" w:eastAsiaTheme="minorHAnsi" w:hAnsiTheme="minorHAnsi" w:cstheme="minorBidi"/>
          <w:sz w:val="18"/>
          <w:szCs w:val="18"/>
        </w:rPr>
        <w:t>Reinforced [+1200gp]</w:t>
      </w:r>
    </w:p>
    <w:p w14:paraId="53A98C6D" w14:textId="0D57E37C" w:rsidR="00D62163" w:rsidRPr="00BB0251" w:rsidRDefault="00D62163" w:rsidP="00D62163">
      <w:pPr>
        <w:rPr>
          <w:rFonts w:asciiTheme="minorHAnsi" w:eastAsiaTheme="minorHAnsi" w:hAnsiTheme="minorHAnsi" w:cstheme="minorBidi"/>
          <w:sz w:val="18"/>
          <w:szCs w:val="18"/>
        </w:rPr>
      </w:pPr>
      <w:r>
        <w:rPr>
          <w:rFonts w:asciiTheme="minorHAnsi" w:eastAsiaTheme="minorHAnsi" w:hAnsiTheme="minorHAnsi" w:cstheme="minorBidi"/>
          <w:b/>
          <w:bCs/>
          <w:sz w:val="18"/>
          <w:szCs w:val="18"/>
        </w:rPr>
        <w:t>Special Abilities</w:t>
      </w:r>
      <w:r w:rsidRPr="00BB0251">
        <w:rPr>
          <w:rFonts w:asciiTheme="minorHAnsi" w:eastAsiaTheme="minorHAnsi" w:hAnsiTheme="minorHAnsi" w:cstheme="minorBidi"/>
          <w:b/>
          <w:bCs/>
          <w:sz w:val="18"/>
          <w:szCs w:val="18"/>
        </w:rPr>
        <w:t>:</w:t>
      </w:r>
      <w:r w:rsidRPr="00BB0251">
        <w:rPr>
          <w:rFonts w:asciiTheme="minorHAnsi" w:eastAsiaTheme="minorHAnsi" w:hAnsiTheme="minorHAnsi" w:cstheme="minorBidi"/>
          <w:sz w:val="18"/>
          <w:szCs w:val="18"/>
        </w:rPr>
        <w:t xml:space="preserve"> </w:t>
      </w:r>
      <w:r w:rsidRPr="00FC07EC">
        <w:rPr>
          <w:rFonts w:asciiTheme="minorHAnsi" w:eastAsiaTheme="minorHAnsi" w:hAnsiTheme="minorHAnsi" w:cstheme="minorBidi"/>
          <w:sz w:val="18"/>
          <w:szCs w:val="18"/>
        </w:rPr>
        <w:t xml:space="preserve">Called </w:t>
      </w:r>
      <w:r>
        <w:rPr>
          <w:rFonts w:asciiTheme="minorHAnsi" w:eastAsiaTheme="minorHAnsi" w:hAnsiTheme="minorHAnsi" w:cstheme="minorBidi"/>
          <w:sz w:val="18"/>
          <w:szCs w:val="18"/>
        </w:rPr>
        <w:t>[</w:t>
      </w:r>
      <w:r w:rsidRPr="00FC07EC">
        <w:rPr>
          <w:rFonts w:asciiTheme="minorHAnsi" w:eastAsiaTheme="minorHAnsi" w:hAnsiTheme="minorHAnsi" w:cstheme="minorBidi"/>
          <w:sz w:val="18"/>
          <w:szCs w:val="18"/>
        </w:rPr>
        <w:t>+1</w:t>
      </w:r>
      <w:r>
        <w:rPr>
          <w:rFonts w:asciiTheme="minorHAnsi" w:eastAsiaTheme="minorHAnsi" w:hAnsiTheme="minorHAnsi" w:cstheme="minorBidi"/>
          <w:sz w:val="18"/>
          <w:szCs w:val="18"/>
        </w:rPr>
        <w:t>]</w:t>
      </w:r>
      <w:r w:rsidRPr="00FC07EC">
        <w:rPr>
          <w:rFonts w:asciiTheme="minorHAnsi" w:eastAsiaTheme="minorHAnsi" w:hAnsiTheme="minorHAnsi" w:cstheme="minorBidi"/>
          <w:sz w:val="18"/>
          <w:szCs w:val="18"/>
        </w:rPr>
        <w:t xml:space="preserve">, </w:t>
      </w:r>
      <w:proofErr w:type="spellStart"/>
      <w:r>
        <w:rPr>
          <w:rFonts w:asciiTheme="minorHAnsi" w:eastAsiaTheme="minorHAnsi" w:hAnsiTheme="minorHAnsi" w:cstheme="minorBidi"/>
          <w:sz w:val="18"/>
          <w:szCs w:val="18"/>
        </w:rPr>
        <w:t>Blueshine</w:t>
      </w:r>
      <w:proofErr w:type="spellEnd"/>
      <w:r>
        <w:rPr>
          <w:rFonts w:asciiTheme="minorHAnsi" w:eastAsiaTheme="minorHAnsi" w:hAnsiTheme="minorHAnsi" w:cstheme="minorBidi"/>
          <w:sz w:val="18"/>
          <w:szCs w:val="18"/>
        </w:rPr>
        <w:t xml:space="preserve"> [+1</w:t>
      </w:r>
      <w:proofErr w:type="gramStart"/>
      <w:r>
        <w:rPr>
          <w:rFonts w:asciiTheme="minorHAnsi" w:eastAsiaTheme="minorHAnsi" w:hAnsiTheme="minorHAnsi" w:cstheme="minorBidi"/>
          <w:sz w:val="18"/>
          <w:szCs w:val="18"/>
        </w:rPr>
        <w:t>];</w:t>
      </w:r>
      <w:proofErr w:type="gramEnd"/>
      <w:r>
        <w:rPr>
          <w:rFonts w:asciiTheme="minorHAnsi" w:eastAsiaTheme="minorHAnsi" w:hAnsiTheme="minorHAnsi" w:cstheme="minorBidi"/>
          <w:sz w:val="18"/>
          <w:szCs w:val="18"/>
        </w:rPr>
        <w:t xml:space="preserve"> </w:t>
      </w:r>
    </w:p>
    <w:p w14:paraId="04068893" w14:textId="48ABC9A3" w:rsidR="00064923" w:rsidRPr="00BB0251" w:rsidRDefault="00064923" w:rsidP="0006492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Spell Prerequisites:</w:t>
      </w:r>
      <w:r w:rsidRPr="00BB0251">
        <w:rPr>
          <w:rFonts w:asciiTheme="minorHAnsi" w:eastAsiaTheme="minorHAnsi" w:hAnsiTheme="minorHAnsi" w:cstheme="minorBidi"/>
          <w:sz w:val="18"/>
          <w:szCs w:val="18"/>
        </w:rPr>
        <w:t xml:space="preserve"> </w:t>
      </w:r>
      <w:r w:rsidR="009E6131" w:rsidRPr="00BB0251">
        <w:rPr>
          <w:rFonts w:asciiTheme="minorHAnsi" w:eastAsiaTheme="minorHAnsi" w:hAnsiTheme="minorHAnsi" w:cstheme="minorBidi"/>
          <w:sz w:val="18"/>
          <w:szCs w:val="18"/>
        </w:rPr>
        <w:t>Spell Enhancer, Arcane Fusion (Greater)</w:t>
      </w:r>
      <w:r w:rsidR="0047092C">
        <w:rPr>
          <w:rFonts w:asciiTheme="minorHAnsi" w:eastAsiaTheme="minorHAnsi" w:hAnsiTheme="minorHAnsi" w:cstheme="minorBidi"/>
          <w:sz w:val="18"/>
          <w:szCs w:val="18"/>
        </w:rPr>
        <w:t>, Forge Chant (Dragon Magazine #245)</w:t>
      </w:r>
    </w:p>
    <w:p w14:paraId="09B22C8C" w14:textId="13C2937B" w:rsidR="00064923" w:rsidRPr="00BB0251" w:rsidRDefault="00064923" w:rsidP="00064923">
      <w:pPr>
        <w:autoSpaceDE w:val="0"/>
        <w:autoSpaceDN w:val="0"/>
        <w:adjustRightInd w:val="0"/>
        <w:rPr>
          <w:rFonts w:asciiTheme="minorHAnsi" w:eastAsiaTheme="minorHAnsi" w:hAnsiTheme="minorHAnsi" w:cstheme="minorBidi"/>
          <w:sz w:val="18"/>
          <w:szCs w:val="18"/>
        </w:rPr>
      </w:pPr>
      <w:r w:rsidRPr="00BB0251">
        <w:rPr>
          <w:rFonts w:asciiTheme="minorHAnsi" w:eastAsiaTheme="minorHAnsi" w:hAnsiTheme="minorHAnsi" w:cstheme="minorBidi"/>
          <w:b/>
          <w:bCs/>
          <w:sz w:val="18"/>
          <w:szCs w:val="18"/>
        </w:rPr>
        <w:t>Forge/Tools:</w:t>
      </w:r>
      <w:r w:rsidRPr="00BB0251">
        <w:rPr>
          <w:rFonts w:asciiTheme="minorHAnsi" w:eastAsiaTheme="minorHAnsi" w:hAnsiTheme="minorHAnsi" w:cstheme="minorBidi"/>
          <w:sz w:val="18"/>
          <w:szCs w:val="18"/>
        </w:rPr>
        <w:t xml:space="preserve"> Elemental Forge; Anvil of Fire, Mana-welder, Runehammer</w:t>
      </w:r>
    </w:p>
    <w:p w14:paraId="2DE78B9D" w14:textId="6AAC0C3C" w:rsidR="00293B20" w:rsidRPr="00222073" w:rsidRDefault="00293B20"/>
    <w:sectPr w:rsidR="00293B20" w:rsidRPr="00222073" w:rsidSect="009C30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68CC"/>
    <w:multiLevelType w:val="hybridMultilevel"/>
    <w:tmpl w:val="487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774FF"/>
    <w:multiLevelType w:val="hybridMultilevel"/>
    <w:tmpl w:val="767A86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97410">
    <w:abstractNumId w:val="0"/>
  </w:num>
  <w:num w:numId="2" w16cid:durableId="33292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1"/>
    <w:rsid w:val="00064923"/>
    <w:rsid w:val="00222073"/>
    <w:rsid w:val="0025602C"/>
    <w:rsid w:val="0027365D"/>
    <w:rsid w:val="00293B20"/>
    <w:rsid w:val="002D7F0B"/>
    <w:rsid w:val="00444484"/>
    <w:rsid w:val="0047092C"/>
    <w:rsid w:val="004A59B7"/>
    <w:rsid w:val="004A6B48"/>
    <w:rsid w:val="00874A5F"/>
    <w:rsid w:val="008B42F0"/>
    <w:rsid w:val="009E13A1"/>
    <w:rsid w:val="009E6131"/>
    <w:rsid w:val="00AE01AA"/>
    <w:rsid w:val="00BB0251"/>
    <w:rsid w:val="00D05FF3"/>
    <w:rsid w:val="00D35208"/>
    <w:rsid w:val="00D62163"/>
    <w:rsid w:val="00E67158"/>
    <w:rsid w:val="00F5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A546"/>
  <w14:defaultImageDpi w14:val="32767"/>
  <w15:chartTrackingRefBased/>
  <w15:docId w15:val="{F34FEE79-C2AC-7349-8EDE-96C50C8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073"/>
    <w:rPr>
      <w:rFonts w:ascii="Times New Roman" w:eastAsia="Times New Roman" w:hAnsi="Times New Roman" w:cs="Times New Roman"/>
    </w:rPr>
  </w:style>
  <w:style w:type="paragraph" w:styleId="Heading1">
    <w:name w:val="heading 1"/>
    <w:basedOn w:val="Normal"/>
    <w:next w:val="Normal"/>
    <w:link w:val="Heading1Char"/>
    <w:uiPriority w:val="9"/>
    <w:qFormat/>
    <w:rsid w:val="00F560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der">
    <w:name w:val="divider"/>
    <w:basedOn w:val="Normal"/>
    <w:rsid w:val="00222073"/>
    <w:pPr>
      <w:spacing w:before="100" w:beforeAutospacing="1" w:after="100" w:afterAutospacing="1"/>
    </w:pPr>
  </w:style>
  <w:style w:type="paragraph" w:styleId="NormalWeb">
    <w:name w:val="Normal (Web)"/>
    <w:basedOn w:val="Normal"/>
    <w:uiPriority w:val="99"/>
    <w:semiHidden/>
    <w:unhideWhenUsed/>
    <w:rsid w:val="008B42F0"/>
    <w:pPr>
      <w:spacing w:before="100" w:beforeAutospacing="1" w:after="100" w:afterAutospacing="1"/>
    </w:pPr>
  </w:style>
  <w:style w:type="character" w:styleId="Emphasis">
    <w:name w:val="Emphasis"/>
    <w:basedOn w:val="DefaultParagraphFont"/>
    <w:uiPriority w:val="20"/>
    <w:qFormat/>
    <w:rsid w:val="008B42F0"/>
    <w:rPr>
      <w:i/>
      <w:iCs/>
    </w:rPr>
  </w:style>
  <w:style w:type="paragraph" w:styleId="ListParagraph">
    <w:name w:val="List Paragraph"/>
    <w:basedOn w:val="Normal"/>
    <w:uiPriority w:val="34"/>
    <w:qFormat/>
    <w:rsid w:val="002D7F0B"/>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560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7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137">
      <w:bodyDiv w:val="1"/>
      <w:marLeft w:val="0"/>
      <w:marRight w:val="0"/>
      <w:marTop w:val="0"/>
      <w:marBottom w:val="0"/>
      <w:divBdr>
        <w:top w:val="none" w:sz="0" w:space="0" w:color="auto"/>
        <w:left w:val="none" w:sz="0" w:space="0" w:color="auto"/>
        <w:bottom w:val="none" w:sz="0" w:space="0" w:color="auto"/>
        <w:right w:val="none" w:sz="0" w:space="0" w:color="auto"/>
      </w:divBdr>
    </w:div>
    <w:div w:id="149559597">
      <w:bodyDiv w:val="1"/>
      <w:marLeft w:val="0"/>
      <w:marRight w:val="0"/>
      <w:marTop w:val="0"/>
      <w:marBottom w:val="0"/>
      <w:divBdr>
        <w:top w:val="none" w:sz="0" w:space="0" w:color="auto"/>
        <w:left w:val="none" w:sz="0" w:space="0" w:color="auto"/>
        <w:bottom w:val="none" w:sz="0" w:space="0" w:color="auto"/>
        <w:right w:val="none" w:sz="0" w:space="0" w:color="auto"/>
      </w:divBdr>
    </w:div>
    <w:div w:id="395671268">
      <w:bodyDiv w:val="1"/>
      <w:marLeft w:val="0"/>
      <w:marRight w:val="0"/>
      <w:marTop w:val="0"/>
      <w:marBottom w:val="0"/>
      <w:divBdr>
        <w:top w:val="none" w:sz="0" w:space="0" w:color="auto"/>
        <w:left w:val="none" w:sz="0" w:space="0" w:color="auto"/>
        <w:bottom w:val="none" w:sz="0" w:space="0" w:color="auto"/>
        <w:right w:val="none" w:sz="0" w:space="0" w:color="auto"/>
      </w:divBdr>
    </w:div>
    <w:div w:id="752507978">
      <w:bodyDiv w:val="1"/>
      <w:marLeft w:val="0"/>
      <w:marRight w:val="0"/>
      <w:marTop w:val="0"/>
      <w:marBottom w:val="0"/>
      <w:divBdr>
        <w:top w:val="none" w:sz="0" w:space="0" w:color="auto"/>
        <w:left w:val="none" w:sz="0" w:space="0" w:color="auto"/>
        <w:bottom w:val="none" w:sz="0" w:space="0" w:color="auto"/>
        <w:right w:val="none" w:sz="0" w:space="0" w:color="auto"/>
      </w:divBdr>
    </w:div>
    <w:div w:id="890118179">
      <w:bodyDiv w:val="1"/>
      <w:marLeft w:val="0"/>
      <w:marRight w:val="0"/>
      <w:marTop w:val="0"/>
      <w:marBottom w:val="0"/>
      <w:divBdr>
        <w:top w:val="none" w:sz="0" w:space="0" w:color="auto"/>
        <w:left w:val="none" w:sz="0" w:space="0" w:color="auto"/>
        <w:bottom w:val="none" w:sz="0" w:space="0" w:color="auto"/>
        <w:right w:val="none" w:sz="0" w:space="0" w:color="auto"/>
      </w:divBdr>
    </w:div>
    <w:div w:id="978068120">
      <w:bodyDiv w:val="1"/>
      <w:marLeft w:val="0"/>
      <w:marRight w:val="0"/>
      <w:marTop w:val="0"/>
      <w:marBottom w:val="0"/>
      <w:divBdr>
        <w:top w:val="none" w:sz="0" w:space="0" w:color="auto"/>
        <w:left w:val="none" w:sz="0" w:space="0" w:color="auto"/>
        <w:bottom w:val="none" w:sz="0" w:space="0" w:color="auto"/>
        <w:right w:val="none" w:sz="0" w:space="0" w:color="auto"/>
      </w:divBdr>
    </w:div>
    <w:div w:id="1872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7</cp:revision>
  <dcterms:created xsi:type="dcterms:W3CDTF">2020-10-03T20:02:00Z</dcterms:created>
  <dcterms:modified xsi:type="dcterms:W3CDTF">2023-01-16T14:43:00Z</dcterms:modified>
</cp:coreProperties>
</file>