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2F4A" w14:textId="3B89E6BA" w:rsidR="003F431C" w:rsidRDefault="00F8336D" w:rsidP="003F431C">
      <w:r w:rsidRPr="00F8336D">
        <w:rPr>
          <w:noProof/>
        </w:rPr>
        <w:drawing>
          <wp:anchor distT="0" distB="0" distL="114300" distR="114300" simplePos="0" relativeHeight="251658240" behindDoc="0" locked="0" layoutInCell="1" allowOverlap="1" wp14:anchorId="33A96A39" wp14:editId="7D542B79">
            <wp:simplePos x="0" y="0"/>
            <wp:positionH relativeFrom="column">
              <wp:posOffset>3492500</wp:posOffset>
            </wp:positionH>
            <wp:positionV relativeFrom="paragraph">
              <wp:posOffset>0</wp:posOffset>
            </wp:positionV>
            <wp:extent cx="2540000" cy="1587500"/>
            <wp:effectExtent l="0" t="0" r="0" b="0"/>
            <wp:wrapSquare wrapText="bothSides"/>
            <wp:docPr id="1" name="Picture 1" descr="A close up of a bel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F9C">
        <w:rPr>
          <w:noProof/>
        </w:rPr>
        <w:t>Belt of Monk Grandmastery</w:t>
      </w:r>
    </w:p>
    <w:p w14:paraId="4A9A9EC6" w14:textId="7F95F97B" w:rsidR="003F431C" w:rsidRDefault="003F431C" w:rsidP="003F431C"/>
    <w:p w14:paraId="5D5A9490" w14:textId="4C451ABD" w:rsidR="003F431C" w:rsidRPr="00F8336D" w:rsidRDefault="003F431C" w:rsidP="003F431C">
      <w:pPr>
        <w:rPr>
          <w:i/>
          <w:iCs/>
        </w:rPr>
      </w:pPr>
      <w:r w:rsidRPr="00F8336D">
        <w:rPr>
          <w:i/>
          <w:iCs/>
        </w:rPr>
        <w:t xml:space="preserve">Fashioned from the skin of </w:t>
      </w:r>
      <w:proofErr w:type="spellStart"/>
      <w:r w:rsidRPr="00F8336D">
        <w:rPr>
          <w:i/>
          <w:iCs/>
        </w:rPr>
        <w:t>Quicklings</w:t>
      </w:r>
      <w:proofErr w:type="spellEnd"/>
      <w:r w:rsidRPr="00F8336D">
        <w:rPr>
          <w:i/>
          <w:iCs/>
        </w:rPr>
        <w:t xml:space="preserve"> this leather belt bears a </w:t>
      </w:r>
      <w:r w:rsidR="00F8336D">
        <w:rPr>
          <w:i/>
          <w:iCs/>
        </w:rPr>
        <w:t xml:space="preserve">forged </w:t>
      </w:r>
      <w:proofErr w:type="spellStart"/>
      <w:r w:rsidR="00F8336D">
        <w:rPr>
          <w:i/>
          <w:iCs/>
        </w:rPr>
        <w:t>manacite</w:t>
      </w:r>
      <w:proofErr w:type="spellEnd"/>
      <w:r w:rsidR="00F8336D">
        <w:rPr>
          <w:i/>
          <w:iCs/>
        </w:rPr>
        <w:t>/</w:t>
      </w:r>
      <w:r w:rsidRPr="00F8336D">
        <w:rPr>
          <w:i/>
          <w:iCs/>
        </w:rPr>
        <w:t>platinum</w:t>
      </w:r>
      <w:r w:rsidR="00F8336D">
        <w:rPr>
          <w:i/>
          <w:iCs/>
        </w:rPr>
        <w:t xml:space="preserve"> alloy in the form of a</w:t>
      </w:r>
      <w:r w:rsidRPr="00F8336D">
        <w:rPr>
          <w:i/>
          <w:iCs/>
        </w:rPr>
        <w:t xml:space="preserve"> buckle </w:t>
      </w:r>
      <w:r w:rsidR="00F8336D">
        <w:rPr>
          <w:i/>
          <w:iCs/>
        </w:rPr>
        <w:t>in</w:t>
      </w:r>
      <w:r w:rsidRPr="00F8336D">
        <w:rPr>
          <w:i/>
          <w:iCs/>
        </w:rPr>
        <w:t xml:space="preserve">set with three small black pearls. </w:t>
      </w:r>
      <w:r w:rsidR="00F8336D">
        <w:rPr>
          <w:i/>
          <w:iCs/>
        </w:rPr>
        <w:t xml:space="preserve">Inside the belt buckle, bears the insignia of </w:t>
      </w:r>
      <w:proofErr w:type="spellStart"/>
      <w:r w:rsidR="00F8336D">
        <w:rPr>
          <w:i/>
          <w:iCs/>
        </w:rPr>
        <w:t>Kargin</w:t>
      </w:r>
      <w:proofErr w:type="spellEnd"/>
      <w:r w:rsidR="00F8336D">
        <w:rPr>
          <w:i/>
          <w:iCs/>
        </w:rPr>
        <w:t xml:space="preserve"> and </w:t>
      </w:r>
      <w:proofErr w:type="spellStart"/>
      <w:r w:rsidR="00F8336D">
        <w:rPr>
          <w:i/>
          <w:iCs/>
        </w:rPr>
        <w:t>Dregnoth</w:t>
      </w:r>
      <w:proofErr w:type="spellEnd"/>
      <w:r w:rsidR="00F8336D">
        <w:rPr>
          <w:i/>
          <w:iCs/>
        </w:rPr>
        <w:t xml:space="preserve"> the crafters who made this belt.</w:t>
      </w:r>
    </w:p>
    <w:p w14:paraId="5B79F405" w14:textId="726C83AD" w:rsidR="003F431C" w:rsidRDefault="003F431C" w:rsidP="003F431C"/>
    <w:p w14:paraId="67C25B14" w14:textId="3CB5C2A9" w:rsidR="003F431C" w:rsidRDefault="003F431C" w:rsidP="003F431C">
      <w:r>
        <w:t xml:space="preserve">This simple </w:t>
      </w:r>
      <w:r w:rsidR="00F8336D">
        <w:t>leather</w:t>
      </w:r>
      <w:r>
        <w:t xml:space="preserve"> belt, when wrapped around a character’s waist, confers </w:t>
      </w:r>
      <w:r w:rsidR="00F8336D">
        <w:t xml:space="preserve">a </w:t>
      </w:r>
      <w:r>
        <w:t>great ability in unarmed combat</w:t>
      </w:r>
      <w:r w:rsidR="00F8336D">
        <w:t xml:space="preserve"> for monks.</w:t>
      </w:r>
    </w:p>
    <w:p w14:paraId="13E7EBC1" w14:textId="1C48002E" w:rsidR="003F431C" w:rsidRDefault="003F431C" w:rsidP="003F431C">
      <w:pPr>
        <w:pStyle w:val="ListParagraph"/>
        <w:numPr>
          <w:ilvl w:val="0"/>
          <w:numId w:val="1"/>
        </w:numPr>
      </w:pPr>
      <w:r>
        <w:t xml:space="preserve">The wearer’s AC and unarmed damage is treated as a monk of five levels higher. </w:t>
      </w:r>
    </w:p>
    <w:p w14:paraId="50B035C2" w14:textId="5E5BE5B5" w:rsidR="003F431C" w:rsidRDefault="003F431C" w:rsidP="003F431C">
      <w:pPr>
        <w:pStyle w:val="ListParagraph"/>
        <w:numPr>
          <w:ilvl w:val="0"/>
          <w:numId w:val="1"/>
        </w:numPr>
      </w:pPr>
      <w:r>
        <w:t xml:space="preserve">If donned by a character with the Stunning Fist feat, the belt lets </w:t>
      </w:r>
      <w:r w:rsidR="00A55772">
        <w:t>him/</w:t>
      </w:r>
      <w:r>
        <w:t xml:space="preserve">her make one additional stunning attack per day. </w:t>
      </w:r>
    </w:p>
    <w:p w14:paraId="5F1E4AA4" w14:textId="6C8AC675" w:rsidR="003F431C" w:rsidRDefault="003F431C" w:rsidP="003F431C">
      <w:pPr>
        <w:pStyle w:val="ListParagraph"/>
        <w:numPr>
          <w:ilvl w:val="0"/>
          <w:numId w:val="1"/>
        </w:numPr>
      </w:pPr>
      <w:r>
        <w:t>Gain two extra attacks when making a full attack action.</w:t>
      </w:r>
      <w:r w:rsidR="00A55772">
        <w:t xml:space="preserve"> (always on)</w:t>
      </w:r>
    </w:p>
    <w:p w14:paraId="3220B33D" w14:textId="0D07D32D" w:rsidR="003F431C" w:rsidRDefault="003F431C" w:rsidP="003F431C">
      <w:pPr>
        <w:pStyle w:val="ListParagraph"/>
        <w:numPr>
          <w:ilvl w:val="0"/>
          <w:numId w:val="1"/>
        </w:numPr>
      </w:pPr>
      <w:r>
        <w:t xml:space="preserve">3 charges/1 day – 1 charge: 1 free move action, 2 charge: 1 free standard action, 3 charges: 1 free full-round action. Activation: </w:t>
      </w:r>
      <w:r w:rsidR="00A55772">
        <w:t>Swift Action</w:t>
      </w:r>
    </w:p>
    <w:p w14:paraId="40DA4B6E" w14:textId="5326BEEF" w:rsidR="003F431C" w:rsidRDefault="00F8336D" w:rsidP="00F8336D">
      <w:pPr>
        <w:pStyle w:val="ListParagraph"/>
        <w:numPr>
          <w:ilvl w:val="0"/>
          <w:numId w:val="1"/>
        </w:numPr>
      </w:pPr>
      <w:r w:rsidRPr="00F8336D">
        <w:t xml:space="preserve">Treat your unarmed strikes as if you were one size larger. </w:t>
      </w:r>
    </w:p>
    <w:p w14:paraId="1077C6D8" w14:textId="6395BA87" w:rsidR="008E73FB" w:rsidRPr="00F8336D" w:rsidRDefault="008E73FB" w:rsidP="00F8336D">
      <w:pPr>
        <w:pStyle w:val="ListParagraph"/>
        <w:numPr>
          <w:ilvl w:val="0"/>
          <w:numId w:val="1"/>
        </w:numPr>
      </w:pPr>
      <w:r>
        <w:t xml:space="preserve">Receives a </w:t>
      </w:r>
      <w:proofErr w:type="gramStart"/>
      <w:r>
        <w:t>+10 enhancement</w:t>
      </w:r>
      <w:proofErr w:type="gramEnd"/>
      <w:r>
        <w:t xml:space="preserve"> bonus to Dexterity</w:t>
      </w:r>
    </w:p>
    <w:p w14:paraId="07020DEA" w14:textId="44CFD181" w:rsidR="003F431C" w:rsidRDefault="003F431C" w:rsidP="003F431C"/>
    <w:p w14:paraId="56145289" w14:textId="647CA64C" w:rsidR="00071408" w:rsidRDefault="003F431C" w:rsidP="003F431C">
      <w:pPr>
        <w:rPr>
          <w:noProof/>
        </w:rPr>
      </w:pPr>
      <w:r>
        <w:t xml:space="preserve">Strong Transmutation; CL </w:t>
      </w:r>
      <w:r w:rsidR="008E73FB">
        <w:t>20</w:t>
      </w:r>
      <w:r>
        <w:t xml:space="preserve">th; Craft Wondrous Item, Righteous Might, </w:t>
      </w:r>
      <w:proofErr w:type="spellStart"/>
      <w:r>
        <w:t>Sakkratar’s</w:t>
      </w:r>
      <w:proofErr w:type="spellEnd"/>
      <w:r>
        <w:t xml:space="preserve"> Triple Strike</w:t>
      </w:r>
      <w:r w:rsidR="008E73FB">
        <w:t xml:space="preserve">, Divine Agility; </w:t>
      </w:r>
      <w:r>
        <w:t xml:space="preserve">Price </w:t>
      </w:r>
      <w:r w:rsidR="008E73FB">
        <w:t>23</w:t>
      </w:r>
      <w:r w:rsidR="00A55772">
        <w:t>0</w:t>
      </w:r>
      <w:r>
        <w:t xml:space="preserve">,000 </w:t>
      </w:r>
      <w:proofErr w:type="spellStart"/>
      <w:r>
        <w:t>gp</w:t>
      </w:r>
      <w:proofErr w:type="spellEnd"/>
      <w:r>
        <w:t>; Weight 1 lb.</w:t>
      </w:r>
      <w:r w:rsidR="00F8336D" w:rsidRPr="00F8336D">
        <w:rPr>
          <w:noProof/>
        </w:rPr>
        <w:t xml:space="preserve"> </w:t>
      </w:r>
    </w:p>
    <w:p w14:paraId="7AC58D6A" w14:textId="1D049A49" w:rsidR="00F8336D" w:rsidRDefault="00F8336D" w:rsidP="003F431C"/>
    <w:p w14:paraId="549FB2D7" w14:textId="77777777" w:rsidR="008E73FB" w:rsidRDefault="008E73FB" w:rsidP="003F431C"/>
    <w:sectPr w:rsidR="008E73FB" w:rsidSect="0087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779"/>
    <w:multiLevelType w:val="hybridMultilevel"/>
    <w:tmpl w:val="BA4EE50E"/>
    <w:lvl w:ilvl="0" w:tplc="726E7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1C"/>
    <w:rsid w:val="00071408"/>
    <w:rsid w:val="002C1F9C"/>
    <w:rsid w:val="003F431C"/>
    <w:rsid w:val="0059428D"/>
    <w:rsid w:val="00874A5F"/>
    <w:rsid w:val="008E73FB"/>
    <w:rsid w:val="00A55772"/>
    <w:rsid w:val="00F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7D5F"/>
  <w14:defaultImageDpi w14:val="32767"/>
  <w15:chartTrackingRefBased/>
  <w15:docId w15:val="{D4587703-702C-594F-9AF4-0326FF8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4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Riepshoff</dc:creator>
  <cp:keywords/>
  <dc:description/>
  <cp:lastModifiedBy>Bob Riepshoff</cp:lastModifiedBy>
  <cp:revision>4</cp:revision>
  <dcterms:created xsi:type="dcterms:W3CDTF">2020-04-04T17:45:00Z</dcterms:created>
  <dcterms:modified xsi:type="dcterms:W3CDTF">2020-04-18T20:09:00Z</dcterms:modified>
</cp:coreProperties>
</file>