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198F" w14:textId="5C5D6D82" w:rsidR="00DB19FB" w:rsidRDefault="000429C4" w:rsidP="00DB19FB">
      <w:pPr>
        <w:pStyle w:val="Heading1"/>
      </w:pPr>
      <w:r>
        <w:t xml:space="preserve">The </w:t>
      </w:r>
      <w:r w:rsidR="007770B7">
        <w:t>Staff</w:t>
      </w:r>
      <w:r w:rsidR="00DB19FB">
        <w:t xml:space="preserve"> of the </w:t>
      </w:r>
      <w:proofErr w:type="spellStart"/>
      <w:r>
        <w:t>Netherlight</w:t>
      </w:r>
      <w:proofErr w:type="spellEnd"/>
      <w:r>
        <w:t xml:space="preserve"> Magi </w:t>
      </w:r>
    </w:p>
    <w:p w14:paraId="3F8C08E2" w14:textId="7A3D8DF4" w:rsidR="00DB19FB" w:rsidRDefault="00DB19FB"/>
    <w:p w14:paraId="3A7BB056" w14:textId="7F93BA1F" w:rsidR="00DB19FB" w:rsidRDefault="00DB19FB" w:rsidP="00DB19FB">
      <w:pPr>
        <w:rPr>
          <w:sz w:val="18"/>
          <w:szCs w:val="18"/>
        </w:rPr>
      </w:pPr>
      <w:r w:rsidRPr="00576802">
        <w:rPr>
          <w:b/>
          <w:bCs/>
          <w:sz w:val="18"/>
          <w:szCs w:val="18"/>
        </w:rPr>
        <w:t>Price (</w:t>
      </w:r>
      <w:r>
        <w:rPr>
          <w:b/>
          <w:bCs/>
          <w:sz w:val="18"/>
          <w:szCs w:val="18"/>
        </w:rPr>
        <w:t>Market</w:t>
      </w:r>
      <w:r w:rsidRPr="00576802">
        <w:rPr>
          <w:b/>
          <w:bCs/>
          <w:sz w:val="18"/>
          <w:szCs w:val="18"/>
        </w:rPr>
        <w:t>):</w:t>
      </w:r>
      <w:r w:rsidRPr="00576802">
        <w:rPr>
          <w:sz w:val="18"/>
          <w:szCs w:val="18"/>
        </w:rPr>
        <w:t xml:space="preserve"> </w:t>
      </w:r>
      <w:r w:rsidR="00833C62">
        <w:rPr>
          <w:sz w:val="18"/>
          <w:szCs w:val="18"/>
        </w:rPr>
        <w:t>311</w:t>
      </w:r>
      <w:r w:rsidRPr="00DB19FB">
        <w:rPr>
          <w:sz w:val="18"/>
          <w:szCs w:val="18"/>
        </w:rPr>
        <w:t>,000</w:t>
      </w:r>
      <w:r w:rsidRPr="00576802">
        <w:rPr>
          <w:sz w:val="18"/>
          <w:szCs w:val="18"/>
        </w:rPr>
        <w:t xml:space="preserve"> </w:t>
      </w:r>
      <w:proofErr w:type="spellStart"/>
      <w:r w:rsidRPr="00576802">
        <w:rPr>
          <w:sz w:val="18"/>
          <w:szCs w:val="18"/>
        </w:rPr>
        <w:t>gp</w:t>
      </w:r>
      <w:proofErr w:type="spellEnd"/>
      <w:r>
        <w:rPr>
          <w:sz w:val="18"/>
          <w:szCs w:val="18"/>
        </w:rPr>
        <w:t xml:space="preserve">; </w:t>
      </w:r>
      <w:r w:rsidRPr="00576802">
        <w:rPr>
          <w:b/>
          <w:bCs/>
          <w:sz w:val="18"/>
          <w:szCs w:val="18"/>
        </w:rPr>
        <w:t>Body Slot:</w:t>
      </w:r>
      <w:r w:rsidRPr="00576802">
        <w:rPr>
          <w:sz w:val="18"/>
          <w:szCs w:val="18"/>
        </w:rPr>
        <w:t xml:space="preserve"> </w:t>
      </w:r>
      <w:r w:rsidR="002D56B3">
        <w:rPr>
          <w:sz w:val="18"/>
          <w:szCs w:val="18"/>
        </w:rPr>
        <w:t>one</w:t>
      </w:r>
      <w:r w:rsidR="000429C4">
        <w:rPr>
          <w:sz w:val="18"/>
          <w:szCs w:val="18"/>
        </w:rPr>
        <w:t>-handed weapon</w:t>
      </w:r>
      <w:r>
        <w:rPr>
          <w:sz w:val="18"/>
          <w:szCs w:val="18"/>
        </w:rPr>
        <w:t xml:space="preserve">; </w:t>
      </w:r>
      <w:r w:rsidRPr="00576802">
        <w:rPr>
          <w:b/>
          <w:bCs/>
          <w:sz w:val="18"/>
          <w:szCs w:val="18"/>
        </w:rPr>
        <w:t>Caster Level:</w:t>
      </w:r>
      <w:r w:rsidRPr="005768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20th; </w:t>
      </w:r>
      <w:r w:rsidRPr="00576802">
        <w:rPr>
          <w:b/>
          <w:bCs/>
          <w:sz w:val="18"/>
          <w:szCs w:val="18"/>
        </w:rPr>
        <w:t xml:space="preserve">Aura: </w:t>
      </w:r>
      <w:r>
        <w:rPr>
          <w:b/>
          <w:bCs/>
          <w:sz w:val="18"/>
          <w:szCs w:val="18"/>
        </w:rPr>
        <w:t>Strong</w:t>
      </w:r>
      <w:r w:rsidRPr="00576802">
        <w:rPr>
          <w:b/>
          <w:bCs/>
          <w:sz w:val="18"/>
          <w:szCs w:val="18"/>
        </w:rPr>
        <w:t>;</w:t>
      </w:r>
      <w:r w:rsidRPr="00576802">
        <w:rPr>
          <w:sz w:val="18"/>
          <w:szCs w:val="18"/>
        </w:rPr>
        <w:t xml:space="preserve"> (DC </w:t>
      </w:r>
      <w:r>
        <w:rPr>
          <w:sz w:val="18"/>
          <w:szCs w:val="18"/>
        </w:rPr>
        <w:t>23</w:t>
      </w:r>
      <w:r w:rsidRPr="00576802">
        <w:rPr>
          <w:sz w:val="18"/>
          <w:szCs w:val="18"/>
        </w:rPr>
        <w:t xml:space="preserve">) </w:t>
      </w:r>
      <w:r>
        <w:rPr>
          <w:sz w:val="18"/>
          <w:szCs w:val="18"/>
        </w:rPr>
        <w:t>Varied</w:t>
      </w:r>
      <w:r>
        <w:rPr>
          <w:sz w:val="18"/>
          <w:szCs w:val="18"/>
        </w:rPr>
        <w:t xml:space="preserve">; </w:t>
      </w:r>
      <w:r w:rsidRPr="00576802">
        <w:rPr>
          <w:b/>
          <w:bCs/>
          <w:sz w:val="18"/>
          <w:szCs w:val="18"/>
        </w:rPr>
        <w:t>Activation:</w:t>
      </w:r>
      <w:r>
        <w:rPr>
          <w:b/>
          <w:bCs/>
          <w:sz w:val="18"/>
          <w:szCs w:val="18"/>
        </w:rPr>
        <w:t xml:space="preserve"> </w:t>
      </w:r>
      <w:r w:rsidRPr="00361AD5">
        <w:rPr>
          <w:sz w:val="18"/>
          <w:szCs w:val="18"/>
        </w:rPr>
        <w:t>Continuous</w:t>
      </w:r>
      <w:r>
        <w:rPr>
          <w:b/>
          <w:bCs/>
          <w:sz w:val="18"/>
          <w:szCs w:val="18"/>
        </w:rPr>
        <w:t xml:space="preserve">; </w:t>
      </w:r>
      <w:r w:rsidRPr="00576802">
        <w:rPr>
          <w:b/>
          <w:bCs/>
          <w:sz w:val="18"/>
          <w:szCs w:val="18"/>
        </w:rPr>
        <w:t>Weight:</w:t>
      </w:r>
      <w:r w:rsidRPr="00576802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Pr="00576802">
        <w:rPr>
          <w:sz w:val="18"/>
          <w:szCs w:val="18"/>
        </w:rPr>
        <w:t xml:space="preserve"> lb</w:t>
      </w:r>
      <w:r>
        <w:rPr>
          <w:sz w:val="18"/>
          <w:szCs w:val="18"/>
        </w:rPr>
        <w:t>s</w:t>
      </w:r>
      <w:r w:rsidRPr="00576802">
        <w:rPr>
          <w:sz w:val="18"/>
          <w:szCs w:val="18"/>
        </w:rPr>
        <w:t>.</w:t>
      </w:r>
    </w:p>
    <w:p w14:paraId="3628B6D3" w14:textId="77777777" w:rsidR="00DB19FB" w:rsidRPr="00A00367" w:rsidRDefault="00DB19FB" w:rsidP="00DB19FB">
      <w:pPr>
        <w:rPr>
          <w:rFonts w:ascii="Arial" w:hAnsi="Arial" w:cs="Arial"/>
          <w:color w:val="333333"/>
          <w:sz w:val="21"/>
          <w:szCs w:val="21"/>
        </w:rPr>
      </w:pPr>
    </w:p>
    <w:p w14:paraId="52FA7F7D" w14:textId="655A6D93" w:rsidR="00DB19FB" w:rsidRPr="00222073" w:rsidRDefault="00DB19FB" w:rsidP="00DB19FB">
      <w:pPr>
        <w:pStyle w:val="divider"/>
        <w:pBdr>
          <w:top w:val="single" w:sz="6" w:space="0" w:color="auto"/>
          <w:bottom w:val="single" w:sz="6" w:space="0" w:color="auto"/>
        </w:pBdr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2"/>
          <w:szCs w:val="22"/>
        </w:rPr>
      </w:pPr>
      <w:r w:rsidRPr="00FD1165">
        <w:rPr>
          <w:rFonts w:ascii="Arial" w:hAnsi="Arial" w:cs="Arial" w:hint="cs"/>
          <w:caps/>
          <w:color w:val="333333"/>
          <w:sz w:val="22"/>
          <w:szCs w:val="22"/>
        </w:rPr>
        <w:t>DESCRIPTION</w:t>
      </w:r>
    </w:p>
    <w:p w14:paraId="6EF9B925" w14:textId="39AEE7D4" w:rsidR="00DB19FB" w:rsidRPr="008B4E4F" w:rsidRDefault="00DB19FB" w:rsidP="00DB19FB">
      <w:pPr>
        <w:rPr>
          <w:i/>
          <w:iCs/>
          <w:sz w:val="18"/>
          <w:szCs w:val="18"/>
        </w:rPr>
      </w:pPr>
      <w:r w:rsidRPr="008B4E4F">
        <w:rPr>
          <w:i/>
          <w:iCs/>
          <w:sz w:val="18"/>
          <w:szCs w:val="18"/>
        </w:rPr>
        <w:t>“</w:t>
      </w:r>
      <w:r>
        <w:rPr>
          <w:i/>
          <w:iCs/>
          <w:sz w:val="18"/>
          <w:szCs w:val="18"/>
        </w:rPr>
        <w:t>The</w:t>
      </w:r>
      <w:r w:rsidR="007770B7">
        <w:rPr>
          <w:i/>
          <w:iCs/>
          <w:sz w:val="18"/>
          <w:szCs w:val="18"/>
        </w:rPr>
        <w:t xml:space="preserve"> S</w:t>
      </w:r>
      <w:r>
        <w:rPr>
          <w:i/>
          <w:iCs/>
          <w:sz w:val="18"/>
          <w:szCs w:val="18"/>
        </w:rPr>
        <w:t>taff of the NetherLight</w:t>
      </w:r>
      <w:r w:rsidR="000429C4">
        <w:rPr>
          <w:i/>
          <w:iCs/>
          <w:sz w:val="18"/>
          <w:szCs w:val="18"/>
        </w:rPr>
        <w:t xml:space="preserve"> Magi</w:t>
      </w:r>
      <w:r>
        <w:rPr>
          <w:i/>
          <w:iCs/>
          <w:sz w:val="18"/>
          <w:szCs w:val="18"/>
        </w:rPr>
        <w:t xml:space="preserve"> is a very potent magic item, awakening within its wielder locked away magical potential. The staff is topped with a glistening gem, its shaft straight and smoot</w:t>
      </w:r>
      <w:r w:rsidR="00320F3C">
        <w:rPr>
          <w:i/>
          <w:iCs/>
          <w:sz w:val="18"/>
          <w:szCs w:val="18"/>
        </w:rPr>
        <w:t>h, and near the top of the staff resides a mana welded ring</w:t>
      </w:r>
      <w:r w:rsidR="00833C62">
        <w:rPr>
          <w:i/>
          <w:iCs/>
          <w:sz w:val="18"/>
          <w:szCs w:val="18"/>
        </w:rPr>
        <w:t xml:space="preserve"> of </w:t>
      </w:r>
      <w:r w:rsidR="00057E56">
        <w:rPr>
          <w:i/>
          <w:iCs/>
          <w:sz w:val="18"/>
          <w:szCs w:val="18"/>
        </w:rPr>
        <w:t>wizardry fused</w:t>
      </w:r>
      <w:r w:rsidR="00320F3C">
        <w:rPr>
          <w:i/>
          <w:iCs/>
          <w:sz w:val="18"/>
          <w:szCs w:val="18"/>
        </w:rPr>
        <w:t xml:space="preserve"> to the staff</w:t>
      </w:r>
      <w:r w:rsidRPr="008B4E4F">
        <w:rPr>
          <w:i/>
          <w:iCs/>
          <w:sz w:val="18"/>
          <w:szCs w:val="18"/>
        </w:rPr>
        <w:t xml:space="preserve">” </w:t>
      </w:r>
    </w:p>
    <w:p w14:paraId="7D40BF5E" w14:textId="19218166" w:rsidR="00DB19FB" w:rsidRPr="008B4E4F" w:rsidRDefault="00DB19FB" w:rsidP="00DB19FB">
      <w:pPr>
        <w:rPr>
          <w:sz w:val="18"/>
          <w:szCs w:val="18"/>
        </w:rPr>
      </w:pPr>
      <w:r w:rsidRPr="00DB19FB">
        <w:rPr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4F04944" wp14:editId="7C2BB30F">
            <wp:simplePos x="0" y="0"/>
            <wp:positionH relativeFrom="column">
              <wp:posOffset>4419600</wp:posOffset>
            </wp:positionH>
            <wp:positionV relativeFrom="paragraph">
              <wp:posOffset>78105</wp:posOffset>
            </wp:positionV>
            <wp:extent cx="1524000" cy="152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3BC5A" w14:textId="5A39C6A6" w:rsidR="00DB19FB" w:rsidRPr="00DB19FB" w:rsidRDefault="00DB19FB" w:rsidP="00DB19FB">
      <w:pPr>
        <w:rPr>
          <w:sz w:val="18"/>
          <w:szCs w:val="18"/>
        </w:rPr>
      </w:pPr>
      <w:r w:rsidRPr="00DB19FB">
        <w:rPr>
          <w:sz w:val="18"/>
          <w:szCs w:val="18"/>
        </w:rPr>
        <w:t xml:space="preserve">The wielder of </w:t>
      </w:r>
      <w:r w:rsidR="00982BD6">
        <w:rPr>
          <w:sz w:val="18"/>
          <w:szCs w:val="18"/>
        </w:rPr>
        <w:t xml:space="preserve">the </w:t>
      </w:r>
      <w:r w:rsidR="00764C37">
        <w:rPr>
          <w:sz w:val="18"/>
          <w:szCs w:val="18"/>
        </w:rPr>
        <w:t>S</w:t>
      </w:r>
      <w:r w:rsidR="00982BD6" w:rsidRPr="00DB19FB">
        <w:rPr>
          <w:sz w:val="18"/>
          <w:szCs w:val="18"/>
        </w:rPr>
        <w:t>taff</w:t>
      </w:r>
      <w:r w:rsidRPr="00DB19FB">
        <w:rPr>
          <w:sz w:val="18"/>
          <w:szCs w:val="18"/>
        </w:rPr>
        <w:t xml:space="preserve"> of </w:t>
      </w:r>
      <w:r>
        <w:rPr>
          <w:sz w:val="18"/>
          <w:szCs w:val="18"/>
        </w:rPr>
        <w:t>NetherLight</w:t>
      </w:r>
      <w:r w:rsidRPr="00DB19FB">
        <w:rPr>
          <w:sz w:val="18"/>
          <w:szCs w:val="18"/>
        </w:rPr>
        <w:t xml:space="preserve"> gains a </w:t>
      </w:r>
      <w:r w:rsidR="00833C62" w:rsidRPr="00DB19FB">
        <w:rPr>
          <w:sz w:val="18"/>
          <w:szCs w:val="18"/>
        </w:rPr>
        <w:t>+2-luck</w:t>
      </w:r>
      <w:r w:rsidRPr="00DB19FB">
        <w:rPr>
          <w:sz w:val="18"/>
          <w:szCs w:val="18"/>
        </w:rPr>
        <w:t xml:space="preserve"> bonus to AC and saving throws. The staff is also a +</w:t>
      </w:r>
      <w:r>
        <w:rPr>
          <w:sz w:val="18"/>
          <w:szCs w:val="18"/>
        </w:rPr>
        <w:t>5</w:t>
      </w:r>
      <w:r w:rsidRPr="00DB19FB">
        <w:rPr>
          <w:sz w:val="18"/>
          <w:szCs w:val="18"/>
        </w:rPr>
        <w:t> quarterstaff</w:t>
      </w:r>
      <w:r w:rsidR="00982BD6">
        <w:rPr>
          <w:sz w:val="18"/>
          <w:szCs w:val="18"/>
        </w:rPr>
        <w:t>.</w:t>
      </w:r>
      <w:r w:rsidR="000429C4">
        <w:rPr>
          <w:sz w:val="18"/>
          <w:szCs w:val="18"/>
        </w:rPr>
        <w:t xml:space="preserve"> While used the </w:t>
      </w:r>
      <w:r w:rsidR="007770B7">
        <w:rPr>
          <w:sz w:val="18"/>
          <w:szCs w:val="18"/>
        </w:rPr>
        <w:t>S</w:t>
      </w:r>
      <w:r w:rsidR="000429C4">
        <w:rPr>
          <w:sz w:val="18"/>
          <w:szCs w:val="18"/>
        </w:rPr>
        <w:t xml:space="preserve">taff radiates a magical light in a 60’ radius that pierces both magical and non-magical darkness. </w:t>
      </w:r>
    </w:p>
    <w:p w14:paraId="5D2558A9" w14:textId="77777777" w:rsidR="00DB19FB" w:rsidRDefault="00DB19FB" w:rsidP="00DB19FB">
      <w:pPr>
        <w:rPr>
          <w:sz w:val="18"/>
          <w:szCs w:val="18"/>
        </w:rPr>
      </w:pPr>
    </w:p>
    <w:p w14:paraId="37FA6DF6" w14:textId="092374C7" w:rsidR="00DB19FB" w:rsidRDefault="00DB19FB" w:rsidP="00DB19FB">
      <w:pPr>
        <w:rPr>
          <w:sz w:val="18"/>
          <w:szCs w:val="18"/>
        </w:rPr>
      </w:pPr>
      <w:r>
        <w:rPr>
          <w:sz w:val="18"/>
          <w:szCs w:val="18"/>
        </w:rPr>
        <w:t>Once attuned the staff will impart the following benefits:</w:t>
      </w:r>
    </w:p>
    <w:p w14:paraId="1D59571A" w14:textId="10D366F5" w:rsidR="00DB19FB" w:rsidRPr="008B4E4F" w:rsidRDefault="00DB19FB" w:rsidP="00DB19FB">
      <w:pPr>
        <w:rPr>
          <w:sz w:val="18"/>
          <w:szCs w:val="18"/>
        </w:rPr>
      </w:pPr>
    </w:p>
    <w:p w14:paraId="4DB8BFDE" w14:textId="1E8B1B7D" w:rsidR="00DB19FB" w:rsidRPr="00DB19FB" w:rsidRDefault="00DB19FB" w:rsidP="00DB19F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DB19FB">
        <w:rPr>
          <w:sz w:val="18"/>
          <w:szCs w:val="18"/>
        </w:rPr>
        <w:t>Awakens and grants access to all spell slots across a character’s casting classes, and ability modifier related bonus spells as normal.</w:t>
      </w:r>
    </w:p>
    <w:p w14:paraId="43A58888" w14:textId="25B4BD88" w:rsidR="00DB19FB" w:rsidRPr="00DB19FB" w:rsidRDefault="00DB19FB" w:rsidP="00DB19F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DB19FB">
        <w:rPr>
          <w:sz w:val="18"/>
          <w:szCs w:val="18"/>
        </w:rPr>
        <w:t xml:space="preserve">The newly awakened spell slots </w:t>
      </w:r>
      <w:r w:rsidR="00057E56">
        <w:rPr>
          <w:sz w:val="18"/>
          <w:szCs w:val="18"/>
        </w:rPr>
        <w:t>can act as</w:t>
      </w:r>
      <w:r w:rsidRPr="00DB19FB">
        <w:rPr>
          <w:sz w:val="18"/>
          <w:szCs w:val="18"/>
        </w:rPr>
        <w:t xml:space="preserve"> a magic buffer; Allowing a caster to configure the spells they prepare within that buffer up to the maximum allowed (</w:t>
      </w:r>
      <w:proofErr w:type="gramStart"/>
      <w:r w:rsidRPr="00DB19FB">
        <w:rPr>
          <w:sz w:val="18"/>
          <w:szCs w:val="18"/>
        </w:rPr>
        <w:t>sum total</w:t>
      </w:r>
      <w:proofErr w:type="gramEnd"/>
      <w:r w:rsidRPr="00DB19FB">
        <w:rPr>
          <w:sz w:val="18"/>
          <w:szCs w:val="18"/>
        </w:rPr>
        <w:t xml:space="preserve"> of overall spell slot levels). An example of this is they can take a 4th level spell slot and a 5th level spell slot and use them to cast a prepared 9th level spell.</w:t>
      </w:r>
    </w:p>
    <w:p w14:paraId="40739DED" w14:textId="6FA475DA" w:rsidR="00DB19FB" w:rsidRDefault="00DB19FB" w:rsidP="00DB19F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DB19FB">
        <w:rPr>
          <w:sz w:val="18"/>
          <w:szCs w:val="18"/>
        </w:rPr>
        <w:t>Latent affect, but once the 10e caster grows beyond 18th level they get expanded ability modifiers and bonus spells beyond ninth level (present table stops at 9th level spells); See Table: Expanded Ability Modifiers and Bonus Spells</w:t>
      </w:r>
      <w:r w:rsidR="00057E56">
        <w:rPr>
          <w:sz w:val="18"/>
          <w:szCs w:val="18"/>
        </w:rPr>
        <w:t>.</w:t>
      </w:r>
    </w:p>
    <w:p w14:paraId="134A2BCD" w14:textId="0A765BB6" w:rsidR="00057E56" w:rsidRPr="00DB19FB" w:rsidRDefault="00057E56" w:rsidP="00DB19F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Gains access to the energy type - </w:t>
      </w:r>
      <w:r w:rsidRPr="00057E56">
        <w:rPr>
          <w:sz w:val="18"/>
          <w:szCs w:val="18"/>
        </w:rPr>
        <w:t>Quasi-elemental – Radiance</w:t>
      </w:r>
    </w:p>
    <w:p w14:paraId="3DB7DB81" w14:textId="519501C3" w:rsidR="00DB19FB" w:rsidRPr="008B4E4F" w:rsidRDefault="00DB19FB" w:rsidP="00DB19FB">
      <w:pPr>
        <w:rPr>
          <w:sz w:val="18"/>
          <w:szCs w:val="18"/>
        </w:rPr>
      </w:pPr>
    </w:p>
    <w:p w14:paraId="516CB712" w14:textId="060835F5" w:rsidR="00DB19FB" w:rsidRDefault="00DB19FB" w:rsidP="00DB19FB">
      <w:pPr>
        <w:rPr>
          <w:sz w:val="18"/>
          <w:szCs w:val="18"/>
        </w:rPr>
      </w:pPr>
      <w:r w:rsidRPr="008B4E4F">
        <w:rPr>
          <w:sz w:val="18"/>
          <w:szCs w:val="18"/>
        </w:rPr>
        <w:t xml:space="preserve">Lastly, provided the </w:t>
      </w:r>
      <w:r>
        <w:rPr>
          <w:sz w:val="18"/>
          <w:szCs w:val="18"/>
        </w:rPr>
        <w:t>wielder</w:t>
      </w:r>
      <w:r w:rsidRPr="008B4E4F">
        <w:rPr>
          <w:sz w:val="18"/>
          <w:szCs w:val="18"/>
        </w:rPr>
        <w:t xml:space="preserve"> is attuned to the </w:t>
      </w:r>
      <w:r>
        <w:rPr>
          <w:sz w:val="18"/>
          <w:szCs w:val="18"/>
        </w:rPr>
        <w:t>staff</w:t>
      </w:r>
      <w:r w:rsidRPr="008B4E4F">
        <w:rPr>
          <w:sz w:val="18"/>
          <w:szCs w:val="18"/>
        </w:rPr>
        <w:t>, the w</w:t>
      </w:r>
      <w:r>
        <w:rPr>
          <w:sz w:val="18"/>
          <w:szCs w:val="18"/>
        </w:rPr>
        <w:t>ielder</w:t>
      </w:r>
      <w:r w:rsidRPr="008B4E4F">
        <w:rPr>
          <w:sz w:val="18"/>
          <w:szCs w:val="18"/>
        </w:rPr>
        <w:t xml:space="preserve"> can call the vest to them if they are anywhere on the same plane. Speaking the proper command word, regardless of the intervening distance. (</w:t>
      </w:r>
      <w:proofErr w:type="gramStart"/>
      <w:r w:rsidRPr="008B4E4F">
        <w:rPr>
          <w:sz w:val="18"/>
          <w:szCs w:val="18"/>
        </w:rPr>
        <w:t>as</w:t>
      </w:r>
      <w:proofErr w:type="gramEnd"/>
      <w:r w:rsidRPr="008B4E4F">
        <w:rPr>
          <w:sz w:val="18"/>
          <w:szCs w:val="18"/>
        </w:rPr>
        <w:t xml:space="preserve"> Called; MIC pg. 9)</w:t>
      </w:r>
    </w:p>
    <w:p w14:paraId="52B80F8B" w14:textId="56C809B6" w:rsidR="00DB19FB" w:rsidRDefault="00DB19FB" w:rsidP="00DB19FB">
      <w:pPr>
        <w:rPr>
          <w:sz w:val="18"/>
          <w:szCs w:val="18"/>
        </w:rPr>
      </w:pPr>
    </w:p>
    <w:p w14:paraId="7A3937CF" w14:textId="0D8FC2F0" w:rsidR="00DB19FB" w:rsidRDefault="00DB19FB" w:rsidP="00DB19FB">
      <w:pPr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Activation:</w:t>
      </w:r>
      <w:r w:rsidRPr="005A04D1">
        <w:rPr>
          <w:sz w:val="18"/>
          <w:szCs w:val="18"/>
        </w:rPr>
        <w:t xml:space="preserve"> Continuous</w:t>
      </w:r>
      <w:r>
        <w:rPr>
          <w:sz w:val="18"/>
          <w:szCs w:val="18"/>
        </w:rPr>
        <w:t xml:space="preserve"> </w:t>
      </w:r>
    </w:p>
    <w:p w14:paraId="001F0B1F" w14:textId="4E19178C" w:rsidR="00DB19FB" w:rsidRPr="00AB4EB7" w:rsidRDefault="00DB19FB" w:rsidP="00DB19FB">
      <w:pPr>
        <w:rPr>
          <w:sz w:val="18"/>
          <w:szCs w:val="18"/>
        </w:rPr>
      </w:pPr>
      <w:r w:rsidRPr="00AB4EB7">
        <w:rPr>
          <w:b/>
          <w:bCs/>
          <w:sz w:val="18"/>
          <w:szCs w:val="18"/>
        </w:rPr>
        <w:t>Restriction</w:t>
      </w:r>
      <w:r>
        <w:rPr>
          <w:b/>
          <w:bCs/>
          <w:sz w:val="18"/>
          <w:szCs w:val="18"/>
        </w:rPr>
        <w:t xml:space="preserve"> (Racial)</w:t>
      </w:r>
      <w:r w:rsidRPr="00AB4EB7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n/a</w:t>
      </w:r>
      <w:r w:rsidRPr="00AB4EB7">
        <w:rPr>
          <w:b/>
          <w:bCs/>
          <w:sz w:val="18"/>
          <w:szCs w:val="18"/>
        </w:rPr>
        <w:t xml:space="preserve"> </w:t>
      </w:r>
    </w:p>
    <w:p w14:paraId="41FA4EBF" w14:textId="1910F5FC" w:rsidR="00DB19FB" w:rsidRPr="005A04D1" w:rsidRDefault="00DB19FB" w:rsidP="00DB19FB">
      <w:pPr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Body Slot:</w:t>
      </w:r>
      <w:r w:rsidR="002D56B3">
        <w:rPr>
          <w:sz w:val="18"/>
          <w:szCs w:val="18"/>
        </w:rPr>
        <w:t xml:space="preserve"> one</w:t>
      </w:r>
      <w:r w:rsidR="000429C4">
        <w:rPr>
          <w:sz w:val="18"/>
          <w:szCs w:val="18"/>
        </w:rPr>
        <w:t xml:space="preserve">-handed </w:t>
      </w:r>
      <w:r>
        <w:rPr>
          <w:sz w:val="18"/>
          <w:szCs w:val="18"/>
        </w:rPr>
        <w:t>weapon</w:t>
      </w:r>
    </w:p>
    <w:p w14:paraId="3AABCEDA" w14:textId="76B08A42" w:rsidR="00DB19FB" w:rsidRDefault="00DB19FB" w:rsidP="00DB19FB">
      <w:pPr>
        <w:tabs>
          <w:tab w:val="left" w:pos="1960"/>
        </w:tabs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Category:</w:t>
      </w:r>
      <w:r w:rsidRPr="005A04D1">
        <w:rPr>
          <w:sz w:val="18"/>
          <w:szCs w:val="18"/>
        </w:rPr>
        <w:t xml:space="preserve"> </w:t>
      </w:r>
      <w:r>
        <w:rPr>
          <w:sz w:val="18"/>
          <w:szCs w:val="18"/>
        </w:rPr>
        <w:t>Non-Epic</w:t>
      </w:r>
      <w:r>
        <w:rPr>
          <w:sz w:val="18"/>
          <w:szCs w:val="18"/>
        </w:rPr>
        <w:tab/>
      </w:r>
    </w:p>
    <w:p w14:paraId="6C2B64C6" w14:textId="2F019F60" w:rsidR="00DB19FB" w:rsidRDefault="00DB19FB" w:rsidP="00DB19FB">
      <w:pPr>
        <w:tabs>
          <w:tab w:val="left" w:pos="1960"/>
        </w:tabs>
        <w:rPr>
          <w:sz w:val="18"/>
          <w:szCs w:val="18"/>
        </w:rPr>
      </w:pPr>
    </w:p>
    <w:p w14:paraId="57C5E921" w14:textId="05CB2B22" w:rsidR="00DB19FB" w:rsidRPr="0031586F" w:rsidRDefault="000429C4" w:rsidP="00DB19FB">
      <w:pPr>
        <w:pBdr>
          <w:top w:val="single" w:sz="6" w:space="0" w:color="auto"/>
          <w:bottom w:val="single" w:sz="6" w:space="0" w:color="auto"/>
        </w:pBdr>
        <w:shd w:val="clear" w:color="auto" w:fill="FFFFFF"/>
        <w:spacing w:after="150"/>
        <w:rPr>
          <w:rFonts w:ascii="Arial" w:hAnsi="Arial" w:cs="Arial"/>
          <w:caps/>
          <w:color w:val="333333"/>
          <w:sz w:val="20"/>
          <w:szCs w:val="20"/>
        </w:rPr>
      </w:pPr>
      <w:r w:rsidRPr="000429C4">
        <w:rPr>
          <w:rFonts w:ascii="Arial" w:hAnsi="Arial" w:cs="Arial"/>
          <w:color w:val="333333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422F9EB4" wp14:editId="37399F78">
            <wp:simplePos x="0" y="0"/>
            <wp:positionH relativeFrom="column">
              <wp:posOffset>-76200</wp:posOffset>
            </wp:positionH>
            <wp:positionV relativeFrom="paragraph">
              <wp:posOffset>178435</wp:posOffset>
            </wp:positionV>
            <wp:extent cx="838200" cy="838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9FB">
        <w:rPr>
          <w:rFonts w:ascii="Arial" w:hAnsi="Arial" w:cs="Arial"/>
          <w:caps/>
          <w:color w:val="333333"/>
          <w:sz w:val="20"/>
          <w:szCs w:val="20"/>
        </w:rPr>
        <w:t>SOCKET</w:t>
      </w:r>
    </w:p>
    <w:p w14:paraId="5E8D71BA" w14:textId="31898B23" w:rsidR="00DB19FB" w:rsidRPr="00F35BAA" w:rsidRDefault="000429C4" w:rsidP="00DB19FB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Blood Stone</w:t>
      </w:r>
      <w:r w:rsidR="00DB19F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350C522" w14:textId="72FF5373" w:rsidR="00DB19FB" w:rsidRPr="00104BD1" w:rsidRDefault="00DB19FB" w:rsidP="00DB19FB">
      <w:pPr>
        <w:rPr>
          <w:sz w:val="18"/>
          <w:szCs w:val="18"/>
        </w:rPr>
      </w:pPr>
      <w:r w:rsidRPr="00783F13">
        <w:rPr>
          <w:sz w:val="18"/>
          <w:szCs w:val="18"/>
        </w:rPr>
        <w:t>“</w:t>
      </w:r>
      <w:r w:rsidR="00320F3C">
        <w:rPr>
          <w:sz w:val="18"/>
          <w:szCs w:val="18"/>
        </w:rPr>
        <w:t xml:space="preserve">As a casters spell slots return, the caster gains </w:t>
      </w:r>
      <w:r w:rsidR="00320F3C" w:rsidRPr="00320F3C">
        <w:rPr>
          <w:sz w:val="18"/>
          <w:szCs w:val="18"/>
        </w:rPr>
        <w:t xml:space="preserve">one extra spell slot in </w:t>
      </w:r>
      <w:r w:rsidR="00320F3C">
        <w:rPr>
          <w:sz w:val="18"/>
          <w:szCs w:val="18"/>
        </w:rPr>
        <w:t xml:space="preserve">their </w:t>
      </w:r>
      <w:r w:rsidR="00320F3C" w:rsidRPr="00320F3C">
        <w:rPr>
          <w:sz w:val="18"/>
          <w:szCs w:val="18"/>
        </w:rPr>
        <w:t>daily allotment, at any level up to one lower than the highest level of spell you can currently cast.</w:t>
      </w:r>
      <w:r>
        <w:rPr>
          <w:sz w:val="18"/>
          <w:szCs w:val="18"/>
        </w:rPr>
        <w:t>”</w:t>
      </w:r>
    </w:p>
    <w:p w14:paraId="7CA79E03" w14:textId="1B915463" w:rsidR="00DB19FB" w:rsidRPr="009F4D9F" w:rsidRDefault="00DB19FB" w:rsidP="00DB19FB">
      <w:pPr>
        <w:rPr>
          <w:sz w:val="18"/>
          <w:szCs w:val="18"/>
        </w:rPr>
      </w:pPr>
      <w:r w:rsidRPr="00104BD1">
        <w:rPr>
          <w:b/>
          <w:bCs/>
          <w:sz w:val="18"/>
          <w:szCs w:val="18"/>
        </w:rPr>
        <w:t>Function</w:t>
      </w:r>
      <w:r w:rsidRPr="00104BD1">
        <w:rPr>
          <w:sz w:val="18"/>
          <w:szCs w:val="18"/>
        </w:rPr>
        <w:t xml:space="preserve">: (continuous) </w:t>
      </w:r>
      <w:r w:rsidR="00320F3C">
        <w:rPr>
          <w:sz w:val="18"/>
          <w:szCs w:val="18"/>
        </w:rPr>
        <w:t>You can cast an additional spell.</w:t>
      </w:r>
      <w:r w:rsidR="00833C62">
        <w:rPr>
          <w:sz w:val="18"/>
          <w:szCs w:val="18"/>
        </w:rPr>
        <w:t xml:space="preserve"> (</w:t>
      </w:r>
      <w:proofErr w:type="gramStart"/>
      <w:r w:rsidR="00833C62">
        <w:rPr>
          <w:sz w:val="18"/>
          <w:szCs w:val="18"/>
        </w:rPr>
        <w:t>as</w:t>
      </w:r>
      <w:proofErr w:type="gramEnd"/>
      <w:r w:rsidR="00833C62">
        <w:rPr>
          <w:sz w:val="18"/>
          <w:szCs w:val="18"/>
        </w:rPr>
        <w:t xml:space="preserve"> Extra Slot Feat)</w:t>
      </w:r>
    </w:p>
    <w:p w14:paraId="4565D240" w14:textId="7463BED6" w:rsidR="00DB19FB" w:rsidRDefault="00DB19FB" w:rsidP="00DB19FB">
      <w:pPr>
        <w:rPr>
          <w:sz w:val="18"/>
          <w:szCs w:val="18"/>
        </w:rPr>
      </w:pPr>
      <w:proofErr w:type="gramStart"/>
      <w:r w:rsidRPr="009F4D9F">
        <w:rPr>
          <w:b/>
          <w:bCs/>
          <w:sz w:val="18"/>
          <w:szCs w:val="18"/>
        </w:rPr>
        <w:t>Price</w:t>
      </w:r>
      <w:r w:rsidRPr="009F4D9F">
        <w:rPr>
          <w:sz w:val="18"/>
          <w:szCs w:val="18"/>
        </w:rPr>
        <w:t>:</w:t>
      </w:r>
      <w:r w:rsidR="00320F3C">
        <w:rPr>
          <w:sz w:val="18"/>
          <w:szCs w:val="18"/>
        </w:rPr>
        <w:t>+</w:t>
      </w:r>
      <w:proofErr w:type="gramEnd"/>
      <w:r w:rsidR="00320F3C">
        <w:rPr>
          <w:sz w:val="18"/>
          <w:szCs w:val="18"/>
        </w:rPr>
        <w:t>1</w:t>
      </w:r>
    </w:p>
    <w:p w14:paraId="6E3FB026" w14:textId="69BA88C2" w:rsidR="00DB19FB" w:rsidRDefault="00DB19FB" w:rsidP="00DB19FB">
      <w:pPr>
        <w:rPr>
          <w:sz w:val="18"/>
          <w:szCs w:val="18"/>
        </w:rPr>
      </w:pPr>
    </w:p>
    <w:p w14:paraId="523C3A30" w14:textId="063E43BB" w:rsidR="00320F3C" w:rsidRDefault="00320F3C" w:rsidP="00DB19FB">
      <w:pPr>
        <w:rPr>
          <w:sz w:val="18"/>
          <w:szCs w:val="18"/>
        </w:rPr>
      </w:pPr>
    </w:p>
    <w:p w14:paraId="10F6F869" w14:textId="4649D994" w:rsidR="00320F3C" w:rsidRDefault="00320F3C" w:rsidP="00320F3C">
      <w:pPr>
        <w:tabs>
          <w:tab w:val="left" w:pos="1960"/>
        </w:tabs>
        <w:rPr>
          <w:sz w:val="18"/>
          <w:szCs w:val="18"/>
        </w:rPr>
      </w:pPr>
    </w:p>
    <w:p w14:paraId="6DA48226" w14:textId="0F15A6C6" w:rsidR="00320F3C" w:rsidRPr="0031586F" w:rsidRDefault="00320F3C" w:rsidP="00320F3C">
      <w:pPr>
        <w:pBdr>
          <w:top w:val="single" w:sz="6" w:space="0" w:color="auto"/>
          <w:bottom w:val="single" w:sz="6" w:space="0" w:color="auto"/>
        </w:pBdr>
        <w:shd w:val="clear" w:color="auto" w:fill="FFFFFF"/>
        <w:spacing w:after="150"/>
        <w:rPr>
          <w:rFonts w:ascii="Arial" w:hAnsi="Arial" w:cs="Arial"/>
          <w:caps/>
          <w:color w:val="333333"/>
          <w:sz w:val="20"/>
          <w:szCs w:val="20"/>
        </w:rPr>
      </w:pPr>
      <w:r>
        <w:rPr>
          <w:rFonts w:ascii="Arial" w:hAnsi="Arial" w:cs="Arial"/>
          <w:caps/>
          <w:color w:val="333333"/>
          <w:sz w:val="20"/>
          <w:szCs w:val="20"/>
        </w:rPr>
        <w:t>MANAWELDER</w:t>
      </w:r>
    </w:p>
    <w:p w14:paraId="5B21D9DF" w14:textId="4CABA7C9" w:rsidR="00320F3C" w:rsidRPr="00F35BAA" w:rsidRDefault="009E3BBE" w:rsidP="00320F3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577A00E7" wp14:editId="18CDF308">
            <wp:simplePos x="0" y="0"/>
            <wp:positionH relativeFrom="column">
              <wp:posOffset>50800</wp:posOffset>
            </wp:positionH>
            <wp:positionV relativeFrom="paragraph">
              <wp:posOffset>33655</wp:posOffset>
            </wp:positionV>
            <wp:extent cx="711200" cy="711200"/>
            <wp:effectExtent l="0" t="0" r="0" b="0"/>
            <wp:wrapSquare wrapText="bothSides"/>
            <wp:docPr id="7" name="Picture 7" descr="A picture containing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outdoor objec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F3C">
        <w:rPr>
          <w:rFonts w:ascii="Arial" w:hAnsi="Arial" w:cs="Arial"/>
          <w:b/>
          <w:bCs/>
          <w:color w:val="000000"/>
          <w:sz w:val="20"/>
          <w:szCs w:val="20"/>
        </w:rPr>
        <w:t>Ring of Wizardry</w:t>
      </w:r>
    </w:p>
    <w:p w14:paraId="3CB039C5" w14:textId="07D5549C" w:rsidR="00320F3C" w:rsidRPr="00104BD1" w:rsidRDefault="00320F3C" w:rsidP="00320F3C">
      <w:pPr>
        <w:rPr>
          <w:sz w:val="18"/>
          <w:szCs w:val="18"/>
        </w:rPr>
      </w:pPr>
      <w:r w:rsidRPr="00783F13">
        <w:rPr>
          <w:sz w:val="18"/>
          <w:szCs w:val="18"/>
        </w:rPr>
        <w:t>“</w:t>
      </w:r>
      <w:r w:rsidRPr="00320F3C">
        <w:rPr>
          <w:sz w:val="18"/>
          <w:szCs w:val="18"/>
        </w:rPr>
        <w:t>The wearer’s arcane spells per day are doubled for spell level</w:t>
      </w:r>
      <w:r w:rsidRPr="00320F3C">
        <w:rPr>
          <w:sz w:val="18"/>
          <w:szCs w:val="18"/>
        </w:rPr>
        <w:t xml:space="preserve">s </w:t>
      </w:r>
      <w:r w:rsidR="009E3BBE">
        <w:rPr>
          <w:sz w:val="18"/>
          <w:szCs w:val="18"/>
        </w:rPr>
        <w:t>I - IV</w:t>
      </w:r>
      <w:r w:rsidRPr="00320F3C">
        <w:rPr>
          <w:sz w:val="18"/>
          <w:szCs w:val="18"/>
        </w:rPr>
        <w:t>.</w:t>
      </w:r>
      <w:r>
        <w:rPr>
          <w:sz w:val="18"/>
          <w:szCs w:val="18"/>
        </w:rPr>
        <w:t>”</w:t>
      </w:r>
    </w:p>
    <w:p w14:paraId="4FA51AC6" w14:textId="3D562FB3" w:rsidR="00320F3C" w:rsidRPr="009F4D9F" w:rsidRDefault="00320F3C" w:rsidP="00320F3C">
      <w:pPr>
        <w:rPr>
          <w:sz w:val="18"/>
          <w:szCs w:val="18"/>
        </w:rPr>
      </w:pPr>
      <w:r w:rsidRPr="00104BD1">
        <w:rPr>
          <w:b/>
          <w:bCs/>
          <w:sz w:val="18"/>
          <w:szCs w:val="18"/>
        </w:rPr>
        <w:t>Function</w:t>
      </w:r>
      <w:r w:rsidRPr="00104BD1">
        <w:rPr>
          <w:sz w:val="18"/>
          <w:szCs w:val="18"/>
        </w:rPr>
        <w:t xml:space="preserve">: (continuous) </w:t>
      </w:r>
      <w:r w:rsidRPr="00320F3C">
        <w:rPr>
          <w:sz w:val="18"/>
          <w:szCs w:val="18"/>
        </w:rPr>
        <w:t xml:space="preserve">The wearer’s arcane spells </w:t>
      </w:r>
      <w:r>
        <w:rPr>
          <w:sz w:val="18"/>
          <w:szCs w:val="18"/>
        </w:rPr>
        <w:t xml:space="preserve">slots </w:t>
      </w:r>
      <w:r w:rsidRPr="00320F3C">
        <w:rPr>
          <w:sz w:val="18"/>
          <w:szCs w:val="18"/>
        </w:rPr>
        <w:t xml:space="preserve">per day are doubled for spell levels one thru </w:t>
      </w:r>
      <w:r w:rsidR="009E3BBE">
        <w:rPr>
          <w:sz w:val="18"/>
          <w:szCs w:val="18"/>
        </w:rPr>
        <w:t>four.</w:t>
      </w:r>
    </w:p>
    <w:p w14:paraId="0C010077" w14:textId="40B17A17" w:rsidR="00320F3C" w:rsidRDefault="00320F3C" w:rsidP="00320F3C">
      <w:pPr>
        <w:rPr>
          <w:sz w:val="18"/>
          <w:szCs w:val="18"/>
        </w:rPr>
      </w:pPr>
      <w:r w:rsidRPr="009F4D9F">
        <w:rPr>
          <w:b/>
          <w:bCs/>
          <w:sz w:val="18"/>
          <w:szCs w:val="18"/>
        </w:rPr>
        <w:t>Price</w:t>
      </w:r>
      <w:r w:rsidRPr="009F4D9F">
        <w:rPr>
          <w:sz w:val="18"/>
          <w:szCs w:val="18"/>
        </w:rPr>
        <w:t>:</w:t>
      </w:r>
      <w:r w:rsidR="009E3BBE">
        <w:rPr>
          <w:sz w:val="18"/>
          <w:szCs w:val="18"/>
        </w:rPr>
        <w:t xml:space="preserve"> </w:t>
      </w:r>
      <w:r w:rsidR="00833C62">
        <w:rPr>
          <w:sz w:val="18"/>
          <w:szCs w:val="18"/>
        </w:rPr>
        <w:t>178</w:t>
      </w:r>
      <w:r w:rsidR="009E3BBE">
        <w:rPr>
          <w:sz w:val="18"/>
          <w:szCs w:val="18"/>
        </w:rPr>
        <w:t xml:space="preserve">,000 </w:t>
      </w:r>
      <w:proofErr w:type="spellStart"/>
      <w:r>
        <w:rPr>
          <w:sz w:val="18"/>
          <w:szCs w:val="18"/>
        </w:rPr>
        <w:t>gp</w:t>
      </w:r>
      <w:proofErr w:type="spellEnd"/>
    </w:p>
    <w:p w14:paraId="78AA5C26" w14:textId="77777777" w:rsidR="00320F3C" w:rsidRDefault="00320F3C" w:rsidP="00320F3C">
      <w:pPr>
        <w:rPr>
          <w:sz w:val="18"/>
          <w:szCs w:val="18"/>
        </w:rPr>
      </w:pPr>
    </w:p>
    <w:p w14:paraId="1C5585E9" w14:textId="3A9E1A7C" w:rsidR="00320F3C" w:rsidRDefault="00320F3C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 w:type="page"/>
      </w:r>
    </w:p>
    <w:p w14:paraId="5E6AEA7A" w14:textId="77777777" w:rsidR="00DB19FB" w:rsidRDefault="00DB19FB" w:rsidP="00DB19FB">
      <w:pPr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</w:rPr>
      </w:pPr>
    </w:p>
    <w:p w14:paraId="17FF08E6" w14:textId="77777777" w:rsidR="00DB19FB" w:rsidRPr="00222073" w:rsidRDefault="00DB19FB" w:rsidP="00DB19FB">
      <w:pPr>
        <w:pStyle w:val="divider"/>
        <w:pBdr>
          <w:top w:val="single" w:sz="6" w:space="0" w:color="auto"/>
          <w:bottom w:val="single" w:sz="6" w:space="0" w:color="auto"/>
        </w:pBdr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2"/>
          <w:szCs w:val="22"/>
        </w:rPr>
      </w:pPr>
      <w:r w:rsidRPr="00FD1165">
        <w:rPr>
          <w:rFonts w:ascii="Arial" w:hAnsi="Arial" w:cs="Arial" w:hint="cs"/>
          <w:caps/>
          <w:color w:val="333333"/>
          <w:sz w:val="22"/>
          <w:szCs w:val="22"/>
        </w:rPr>
        <w:t>CONSTRUCTION REQUIREMENTS</w:t>
      </w:r>
    </w:p>
    <w:p w14:paraId="2E051D72" w14:textId="77992399" w:rsidR="00DB19FB" w:rsidRPr="008B4E4F" w:rsidRDefault="00DB19FB" w:rsidP="00DB19FB">
      <w:pPr>
        <w:autoSpaceDE w:val="0"/>
        <w:autoSpaceDN w:val="0"/>
        <w:adjustRightInd w:val="0"/>
        <w:rPr>
          <w:sz w:val="18"/>
          <w:szCs w:val="18"/>
        </w:rPr>
      </w:pPr>
      <w:r w:rsidRPr="008B4E4F">
        <w:rPr>
          <w:b/>
          <w:bCs/>
          <w:sz w:val="18"/>
          <w:szCs w:val="18"/>
        </w:rPr>
        <w:t>Aura:</w:t>
      </w:r>
      <w:r w:rsidRPr="008B4E4F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8B4E4F">
        <w:rPr>
          <w:sz w:val="18"/>
          <w:szCs w:val="18"/>
        </w:rPr>
        <w:t>Strong</w:t>
      </w:r>
      <w:r>
        <w:rPr>
          <w:sz w:val="18"/>
          <w:szCs w:val="18"/>
        </w:rPr>
        <w:t>)</w:t>
      </w:r>
      <w:r w:rsidRPr="008B4E4F">
        <w:rPr>
          <w:sz w:val="18"/>
          <w:szCs w:val="18"/>
        </w:rPr>
        <w:t xml:space="preserve"> </w:t>
      </w:r>
      <w:r w:rsidR="00833C62">
        <w:rPr>
          <w:sz w:val="18"/>
          <w:szCs w:val="18"/>
        </w:rPr>
        <w:t>Varies</w:t>
      </w:r>
    </w:p>
    <w:p w14:paraId="1547799B" w14:textId="5B99A554" w:rsidR="00DB19FB" w:rsidRPr="008B4E4F" w:rsidRDefault="00DB19FB" w:rsidP="00DB19FB">
      <w:pPr>
        <w:autoSpaceDE w:val="0"/>
        <w:autoSpaceDN w:val="0"/>
        <w:adjustRightInd w:val="0"/>
        <w:rPr>
          <w:sz w:val="18"/>
          <w:szCs w:val="18"/>
        </w:rPr>
      </w:pPr>
      <w:r w:rsidRPr="008B4E4F">
        <w:rPr>
          <w:b/>
          <w:bCs/>
          <w:sz w:val="18"/>
          <w:szCs w:val="18"/>
        </w:rPr>
        <w:t>Caster Level:</w:t>
      </w:r>
      <w:r w:rsidRPr="008B4E4F">
        <w:rPr>
          <w:sz w:val="18"/>
          <w:szCs w:val="18"/>
        </w:rPr>
        <w:t xml:space="preserve"> 20</w:t>
      </w:r>
    </w:p>
    <w:p w14:paraId="7210E4F4" w14:textId="3D5F2DCF" w:rsidR="00DB19FB" w:rsidRPr="008B4E4F" w:rsidRDefault="00DB19FB" w:rsidP="00DB19FB">
      <w:pPr>
        <w:autoSpaceDE w:val="0"/>
        <w:autoSpaceDN w:val="0"/>
        <w:adjustRightInd w:val="0"/>
        <w:rPr>
          <w:sz w:val="18"/>
          <w:szCs w:val="18"/>
        </w:rPr>
      </w:pPr>
      <w:r w:rsidRPr="008B4E4F">
        <w:rPr>
          <w:b/>
          <w:bCs/>
          <w:sz w:val="18"/>
          <w:szCs w:val="18"/>
        </w:rPr>
        <w:t>Craft Feats:</w:t>
      </w:r>
      <w:r w:rsidRPr="008B4E4F">
        <w:rPr>
          <w:sz w:val="18"/>
          <w:szCs w:val="18"/>
        </w:rPr>
        <w:t xml:space="preserve"> Craft </w:t>
      </w:r>
      <w:r w:rsidR="00833C62">
        <w:rPr>
          <w:sz w:val="18"/>
          <w:szCs w:val="18"/>
        </w:rPr>
        <w:t>Staff</w:t>
      </w:r>
    </w:p>
    <w:p w14:paraId="0D2C66F2" w14:textId="01DD85AA" w:rsidR="00DB19FB" w:rsidRPr="008B4E4F" w:rsidRDefault="00DB19FB" w:rsidP="00DB19FB">
      <w:pPr>
        <w:autoSpaceDE w:val="0"/>
        <w:autoSpaceDN w:val="0"/>
        <w:adjustRightInd w:val="0"/>
        <w:rPr>
          <w:sz w:val="18"/>
          <w:szCs w:val="18"/>
        </w:rPr>
      </w:pPr>
      <w:r w:rsidRPr="008B4E4F">
        <w:rPr>
          <w:b/>
          <w:bCs/>
          <w:sz w:val="18"/>
          <w:szCs w:val="18"/>
        </w:rPr>
        <w:t>Craft Skill:</w:t>
      </w:r>
      <w:r w:rsidRPr="008B4E4F">
        <w:rPr>
          <w:sz w:val="18"/>
          <w:szCs w:val="18"/>
        </w:rPr>
        <w:t xml:space="preserve"> </w:t>
      </w:r>
      <w:proofErr w:type="spellStart"/>
      <w:r w:rsidRPr="008B4E4F">
        <w:rPr>
          <w:sz w:val="18"/>
          <w:szCs w:val="18"/>
        </w:rPr>
        <w:t>Dwarvencraft</w:t>
      </w:r>
      <w:proofErr w:type="spellEnd"/>
      <w:r w:rsidRPr="008B4E4F">
        <w:rPr>
          <w:sz w:val="18"/>
          <w:szCs w:val="18"/>
        </w:rPr>
        <w:t xml:space="preserve"> [</w:t>
      </w:r>
      <w:r>
        <w:rPr>
          <w:sz w:val="18"/>
          <w:szCs w:val="18"/>
        </w:rPr>
        <w:t>DC</w:t>
      </w:r>
      <w:r w:rsidRPr="008B4E4F">
        <w:rPr>
          <w:sz w:val="18"/>
          <w:szCs w:val="18"/>
        </w:rPr>
        <w:t>2</w:t>
      </w:r>
      <w:r>
        <w:rPr>
          <w:sz w:val="18"/>
          <w:szCs w:val="18"/>
        </w:rPr>
        <w:t>3</w:t>
      </w:r>
      <w:r w:rsidRPr="008B4E4F">
        <w:rPr>
          <w:sz w:val="18"/>
          <w:szCs w:val="18"/>
        </w:rPr>
        <w:t>]</w:t>
      </w:r>
      <w:r w:rsidR="00833C62">
        <w:rPr>
          <w:sz w:val="18"/>
          <w:szCs w:val="18"/>
        </w:rPr>
        <w:t xml:space="preserve">; </w:t>
      </w:r>
      <w:proofErr w:type="spellStart"/>
      <w:r w:rsidR="00833C62">
        <w:rPr>
          <w:sz w:val="18"/>
          <w:szCs w:val="18"/>
        </w:rPr>
        <w:t>Jewelcrafting</w:t>
      </w:r>
      <w:proofErr w:type="spellEnd"/>
      <w:r w:rsidR="00833C62">
        <w:rPr>
          <w:sz w:val="18"/>
          <w:szCs w:val="18"/>
        </w:rPr>
        <w:t xml:space="preserve"> [DC21]</w:t>
      </w:r>
    </w:p>
    <w:p w14:paraId="7B760097" w14:textId="147417CF" w:rsidR="00DB19FB" w:rsidRPr="008B4E4F" w:rsidRDefault="00DB19FB" w:rsidP="00DB19FB">
      <w:pPr>
        <w:autoSpaceDE w:val="0"/>
        <w:autoSpaceDN w:val="0"/>
        <w:adjustRightInd w:val="0"/>
        <w:rPr>
          <w:sz w:val="18"/>
          <w:szCs w:val="18"/>
        </w:rPr>
      </w:pPr>
      <w:r w:rsidRPr="008B4E4F">
        <w:rPr>
          <w:b/>
          <w:bCs/>
          <w:sz w:val="18"/>
          <w:szCs w:val="18"/>
        </w:rPr>
        <w:t>Socket</w:t>
      </w:r>
      <w:r>
        <w:rPr>
          <w:b/>
          <w:bCs/>
          <w:sz w:val="18"/>
          <w:szCs w:val="18"/>
        </w:rPr>
        <w:t xml:space="preserve"> (1)</w:t>
      </w:r>
      <w:r w:rsidRPr="008B4E4F">
        <w:rPr>
          <w:b/>
          <w:bCs/>
          <w:sz w:val="18"/>
          <w:szCs w:val="18"/>
        </w:rPr>
        <w:t>:</w:t>
      </w:r>
      <w:r w:rsidRPr="008B4E4F">
        <w:rPr>
          <w:sz w:val="18"/>
          <w:szCs w:val="18"/>
        </w:rPr>
        <w:t xml:space="preserve"> </w:t>
      </w:r>
      <w:r w:rsidR="00833C62">
        <w:rPr>
          <w:sz w:val="18"/>
          <w:szCs w:val="18"/>
        </w:rPr>
        <w:t>Blood Stone [as Extra Slot feat]</w:t>
      </w:r>
    </w:p>
    <w:p w14:paraId="7901A746" w14:textId="77777777" w:rsidR="00DB19FB" w:rsidRPr="008B4E4F" w:rsidRDefault="00DB19FB" w:rsidP="00DB19FB">
      <w:pPr>
        <w:autoSpaceDE w:val="0"/>
        <w:autoSpaceDN w:val="0"/>
        <w:adjustRightInd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Dwarven </w:t>
      </w:r>
      <w:r w:rsidRPr="008B4E4F">
        <w:rPr>
          <w:b/>
          <w:bCs/>
          <w:sz w:val="18"/>
          <w:szCs w:val="18"/>
        </w:rPr>
        <w:t>Runes:</w:t>
      </w:r>
      <w:r w:rsidRPr="008B4E4F">
        <w:rPr>
          <w:sz w:val="18"/>
          <w:szCs w:val="18"/>
        </w:rPr>
        <w:t xml:space="preserve"> </w:t>
      </w:r>
      <w:r>
        <w:rPr>
          <w:sz w:val="18"/>
          <w:szCs w:val="18"/>
        </w:rPr>
        <w:t>n/a</w:t>
      </w:r>
    </w:p>
    <w:p w14:paraId="4F7B2389" w14:textId="1E0593BE" w:rsidR="00DB19FB" w:rsidRPr="008B4E4F" w:rsidRDefault="00DB19FB" w:rsidP="00DB19FB">
      <w:pPr>
        <w:autoSpaceDE w:val="0"/>
        <w:autoSpaceDN w:val="0"/>
        <w:adjustRightInd w:val="0"/>
        <w:rPr>
          <w:sz w:val="18"/>
          <w:szCs w:val="18"/>
        </w:rPr>
      </w:pPr>
      <w:r w:rsidRPr="008B4E4F">
        <w:rPr>
          <w:b/>
          <w:bCs/>
          <w:sz w:val="18"/>
          <w:szCs w:val="18"/>
        </w:rPr>
        <w:t>Material Components:</w:t>
      </w:r>
      <w:r w:rsidRPr="008B4E4F">
        <w:rPr>
          <w:sz w:val="18"/>
          <w:szCs w:val="18"/>
        </w:rPr>
        <w:t xml:space="preserve"> Adamantium</w:t>
      </w:r>
      <w:r>
        <w:rPr>
          <w:sz w:val="18"/>
          <w:szCs w:val="18"/>
        </w:rPr>
        <w:t xml:space="preserve"> (</w:t>
      </w:r>
      <w:r w:rsidR="00833C62">
        <w:rPr>
          <w:sz w:val="18"/>
          <w:szCs w:val="18"/>
        </w:rPr>
        <w:t>3</w:t>
      </w:r>
      <w:r>
        <w:rPr>
          <w:sz w:val="18"/>
          <w:szCs w:val="18"/>
        </w:rPr>
        <w:t>x bars)</w:t>
      </w:r>
      <w:r w:rsidRPr="008B4E4F">
        <w:rPr>
          <w:sz w:val="18"/>
          <w:szCs w:val="18"/>
        </w:rPr>
        <w:t xml:space="preserve">; </w:t>
      </w:r>
      <w:proofErr w:type="spellStart"/>
      <w:r w:rsidRPr="008B4E4F">
        <w:rPr>
          <w:sz w:val="18"/>
          <w:szCs w:val="18"/>
        </w:rPr>
        <w:t>Manacite</w:t>
      </w:r>
      <w:proofErr w:type="spellEnd"/>
      <w:r>
        <w:rPr>
          <w:sz w:val="18"/>
          <w:szCs w:val="18"/>
        </w:rPr>
        <w:t xml:space="preserve"> (</w:t>
      </w:r>
      <w:r w:rsidR="00833C62">
        <w:rPr>
          <w:sz w:val="18"/>
          <w:szCs w:val="18"/>
        </w:rPr>
        <w:t xml:space="preserve">Very </w:t>
      </w:r>
      <w:r>
        <w:rPr>
          <w:sz w:val="18"/>
          <w:szCs w:val="18"/>
        </w:rPr>
        <w:t>Rare)</w:t>
      </w:r>
      <w:r w:rsidRPr="008B4E4F">
        <w:rPr>
          <w:sz w:val="18"/>
          <w:szCs w:val="18"/>
        </w:rPr>
        <w:t xml:space="preserve">; </w:t>
      </w:r>
      <w:r w:rsidR="00833C62">
        <w:rPr>
          <w:sz w:val="18"/>
          <w:szCs w:val="18"/>
        </w:rPr>
        <w:t xml:space="preserve">Blue Diamond (1x); </w:t>
      </w:r>
      <w:proofErr w:type="spellStart"/>
      <w:r w:rsidRPr="008B4E4F">
        <w:rPr>
          <w:sz w:val="18"/>
          <w:szCs w:val="18"/>
        </w:rPr>
        <w:t>Spellbreaker</w:t>
      </w:r>
      <w:proofErr w:type="spellEnd"/>
      <w:r>
        <w:rPr>
          <w:sz w:val="18"/>
          <w:szCs w:val="18"/>
        </w:rPr>
        <w:t xml:space="preserve"> (1x</w:t>
      </w:r>
      <w:proofErr w:type="gramStart"/>
      <w:r>
        <w:rPr>
          <w:sz w:val="18"/>
          <w:szCs w:val="18"/>
        </w:rPr>
        <w:t>)</w:t>
      </w:r>
      <w:r w:rsidRPr="008B4E4F">
        <w:rPr>
          <w:sz w:val="18"/>
          <w:szCs w:val="18"/>
        </w:rPr>
        <w:t>;</w:t>
      </w:r>
      <w:proofErr w:type="gramEnd"/>
      <w:r w:rsidRPr="008B4E4F">
        <w:rPr>
          <w:sz w:val="18"/>
          <w:szCs w:val="18"/>
        </w:rPr>
        <w:t xml:space="preserve"> </w:t>
      </w:r>
    </w:p>
    <w:p w14:paraId="420F2965" w14:textId="2BF6C970" w:rsidR="00DB19FB" w:rsidRPr="008B4E4F" w:rsidRDefault="00DB19FB" w:rsidP="00DB19FB">
      <w:pPr>
        <w:autoSpaceDE w:val="0"/>
        <w:autoSpaceDN w:val="0"/>
        <w:adjustRightInd w:val="0"/>
        <w:rPr>
          <w:sz w:val="18"/>
          <w:szCs w:val="18"/>
        </w:rPr>
      </w:pPr>
      <w:r w:rsidRPr="008B4E4F">
        <w:rPr>
          <w:b/>
          <w:bCs/>
          <w:sz w:val="18"/>
          <w:szCs w:val="18"/>
        </w:rPr>
        <w:t>Alchemical Reagents:</w:t>
      </w:r>
      <w:r w:rsidRPr="008B4E4F">
        <w:rPr>
          <w:sz w:val="18"/>
          <w:szCs w:val="18"/>
        </w:rPr>
        <w:t xml:space="preserve"> Dragon </w:t>
      </w:r>
      <w:r w:rsidR="00833C62">
        <w:rPr>
          <w:sz w:val="18"/>
          <w:szCs w:val="18"/>
        </w:rPr>
        <w:t xml:space="preserve">Bone; </w:t>
      </w:r>
      <w:proofErr w:type="spellStart"/>
      <w:r w:rsidR="00833C62">
        <w:rPr>
          <w:sz w:val="18"/>
          <w:szCs w:val="18"/>
        </w:rPr>
        <w:t>Manaethereal</w:t>
      </w:r>
      <w:proofErr w:type="spellEnd"/>
      <w:r w:rsidR="00833C62">
        <w:rPr>
          <w:sz w:val="18"/>
          <w:szCs w:val="18"/>
        </w:rPr>
        <w:t xml:space="preserve"> Troll Tusk Ivory (4x)</w:t>
      </w:r>
    </w:p>
    <w:p w14:paraId="5AB3CD60" w14:textId="77777777" w:rsidR="00DB19FB" w:rsidRPr="008B4E4F" w:rsidRDefault="00DB19FB" w:rsidP="00DB19FB">
      <w:pPr>
        <w:autoSpaceDE w:val="0"/>
        <w:autoSpaceDN w:val="0"/>
        <w:adjustRightInd w:val="0"/>
        <w:rPr>
          <w:sz w:val="18"/>
          <w:szCs w:val="18"/>
        </w:rPr>
      </w:pPr>
      <w:r w:rsidRPr="008B4E4F">
        <w:rPr>
          <w:b/>
          <w:bCs/>
          <w:sz w:val="18"/>
          <w:szCs w:val="18"/>
        </w:rPr>
        <w:t>Item Properties:</w:t>
      </w:r>
      <w:r w:rsidRPr="008B4E4F">
        <w:rPr>
          <w:sz w:val="18"/>
          <w:szCs w:val="18"/>
        </w:rPr>
        <w:t xml:space="preserve"> </w:t>
      </w:r>
      <w:r w:rsidRPr="00606A4E">
        <w:rPr>
          <w:sz w:val="18"/>
          <w:szCs w:val="18"/>
        </w:rPr>
        <w:t>Reinforced</w:t>
      </w:r>
      <w:r>
        <w:rPr>
          <w:sz w:val="18"/>
          <w:szCs w:val="18"/>
        </w:rPr>
        <w:t xml:space="preserve"> [1,200gp]; Socket [1,200gp]; </w:t>
      </w:r>
      <w:proofErr w:type="spellStart"/>
      <w:r>
        <w:rPr>
          <w:sz w:val="18"/>
          <w:szCs w:val="18"/>
        </w:rPr>
        <w:t>Dwarvencraft</w:t>
      </w:r>
      <w:proofErr w:type="spellEnd"/>
      <w:r w:rsidRPr="008B4E4F">
        <w:rPr>
          <w:sz w:val="18"/>
          <w:szCs w:val="18"/>
        </w:rPr>
        <w:t xml:space="preserve"> </w:t>
      </w:r>
      <w:r>
        <w:rPr>
          <w:sz w:val="18"/>
          <w:szCs w:val="18"/>
        </w:rPr>
        <w:t>[600gp]</w:t>
      </w:r>
    </w:p>
    <w:p w14:paraId="3EDAB2DE" w14:textId="77777777" w:rsidR="00DB19FB" w:rsidRDefault="00DB19FB" w:rsidP="00DB19FB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Special Abilities:</w:t>
      </w:r>
      <w:r>
        <w:rPr>
          <w:sz w:val="18"/>
          <w:szCs w:val="18"/>
        </w:rPr>
        <w:t xml:space="preserve"> </w:t>
      </w:r>
      <w:r w:rsidRPr="008B4E4F">
        <w:rPr>
          <w:sz w:val="18"/>
          <w:szCs w:val="18"/>
        </w:rPr>
        <w:t>Called [+1]</w:t>
      </w:r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Blueshine</w:t>
      </w:r>
      <w:proofErr w:type="spellEnd"/>
      <w:r>
        <w:rPr>
          <w:sz w:val="18"/>
          <w:szCs w:val="18"/>
        </w:rPr>
        <w:t xml:space="preserve"> [+1]</w:t>
      </w:r>
    </w:p>
    <w:p w14:paraId="670CC411" w14:textId="11AAD1AA" w:rsidR="00DB19FB" w:rsidRPr="008B4E4F" w:rsidRDefault="00DB19FB" w:rsidP="00DB19FB">
      <w:pPr>
        <w:autoSpaceDE w:val="0"/>
        <w:autoSpaceDN w:val="0"/>
        <w:adjustRightInd w:val="0"/>
        <w:rPr>
          <w:sz w:val="18"/>
          <w:szCs w:val="18"/>
        </w:rPr>
      </w:pPr>
      <w:r w:rsidRPr="008B4E4F">
        <w:rPr>
          <w:b/>
          <w:bCs/>
          <w:sz w:val="18"/>
          <w:szCs w:val="18"/>
        </w:rPr>
        <w:t>Spell Prerequisites:</w:t>
      </w:r>
      <w:r w:rsidRPr="008B4E4F">
        <w:rPr>
          <w:sz w:val="18"/>
          <w:szCs w:val="18"/>
        </w:rPr>
        <w:t xml:space="preserve"> </w:t>
      </w:r>
      <w:r w:rsidR="00833C62">
        <w:rPr>
          <w:sz w:val="18"/>
          <w:szCs w:val="18"/>
        </w:rPr>
        <w:t>wish, reality revision</w:t>
      </w:r>
      <w:r w:rsidR="002D56B3">
        <w:rPr>
          <w:sz w:val="18"/>
          <w:szCs w:val="18"/>
        </w:rPr>
        <w:t>, daylight w/ radiance</w:t>
      </w:r>
    </w:p>
    <w:p w14:paraId="267BD143" w14:textId="2C848DDC" w:rsidR="00DB19FB" w:rsidRPr="000429C4" w:rsidRDefault="00DB19FB" w:rsidP="000429C4">
      <w:pPr>
        <w:autoSpaceDE w:val="0"/>
        <w:autoSpaceDN w:val="0"/>
        <w:adjustRightInd w:val="0"/>
        <w:rPr>
          <w:sz w:val="18"/>
          <w:szCs w:val="18"/>
        </w:rPr>
      </w:pPr>
      <w:r w:rsidRPr="008B4E4F">
        <w:rPr>
          <w:b/>
          <w:bCs/>
          <w:sz w:val="18"/>
          <w:szCs w:val="18"/>
        </w:rPr>
        <w:t>Forge/Tools:</w:t>
      </w:r>
      <w:r w:rsidRPr="008B4E4F">
        <w:rPr>
          <w:sz w:val="18"/>
          <w:szCs w:val="18"/>
        </w:rPr>
        <w:t xml:space="preserve"> Elemental Forge; Anvil of Fire, Mana-welder, </w:t>
      </w:r>
      <w:proofErr w:type="spellStart"/>
      <w:r w:rsidRPr="008B4E4F">
        <w:rPr>
          <w:sz w:val="18"/>
          <w:szCs w:val="18"/>
        </w:rPr>
        <w:t>Runehammer</w:t>
      </w:r>
      <w:proofErr w:type="spellEnd"/>
      <w:r w:rsidRPr="008B4E4F">
        <w:rPr>
          <w:sz w:val="18"/>
          <w:szCs w:val="18"/>
        </w:rPr>
        <w:t xml:space="preserve">, </w:t>
      </w:r>
      <w:proofErr w:type="spellStart"/>
      <w:r w:rsidRPr="008B4E4F">
        <w:rPr>
          <w:sz w:val="18"/>
          <w:szCs w:val="18"/>
        </w:rPr>
        <w:t>Gemcarver’s</w:t>
      </w:r>
      <w:proofErr w:type="spellEnd"/>
      <w:r w:rsidRPr="008B4E4F">
        <w:rPr>
          <w:sz w:val="18"/>
          <w:szCs w:val="18"/>
        </w:rPr>
        <w:t xml:space="preserve"> Tools</w:t>
      </w:r>
      <w:r w:rsidR="00833C62">
        <w:rPr>
          <w:sz w:val="18"/>
          <w:szCs w:val="18"/>
        </w:rPr>
        <w:t xml:space="preserve">, </w:t>
      </w:r>
      <w:proofErr w:type="spellStart"/>
      <w:r w:rsidR="00833C62">
        <w:rPr>
          <w:sz w:val="18"/>
          <w:szCs w:val="18"/>
        </w:rPr>
        <w:t>Manawelder</w:t>
      </w:r>
      <w:proofErr w:type="spellEnd"/>
      <w:r w:rsidR="00833C62">
        <w:rPr>
          <w:sz w:val="18"/>
          <w:szCs w:val="18"/>
        </w:rPr>
        <w:t>, Molecular-Bonder</w:t>
      </w:r>
    </w:p>
    <w:sectPr w:rsidR="00DB19FB" w:rsidRPr="00042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7FC"/>
    <w:multiLevelType w:val="hybridMultilevel"/>
    <w:tmpl w:val="FECA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A2A49"/>
    <w:multiLevelType w:val="hybridMultilevel"/>
    <w:tmpl w:val="D138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805654">
    <w:abstractNumId w:val="0"/>
  </w:num>
  <w:num w:numId="2" w16cid:durableId="1468081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FB"/>
    <w:rsid w:val="000429C4"/>
    <w:rsid w:val="00057E56"/>
    <w:rsid w:val="002D56B3"/>
    <w:rsid w:val="00320F3C"/>
    <w:rsid w:val="00764C37"/>
    <w:rsid w:val="007770B7"/>
    <w:rsid w:val="00833C62"/>
    <w:rsid w:val="00982BD6"/>
    <w:rsid w:val="009E3BBE"/>
    <w:rsid w:val="00C44221"/>
    <w:rsid w:val="00D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77DD"/>
  <w15:chartTrackingRefBased/>
  <w15:docId w15:val="{D159EE41-9228-144E-BB5D-B6B4DC98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9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9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ivider">
    <w:name w:val="divider"/>
    <w:basedOn w:val="Normal"/>
    <w:rsid w:val="00DB19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19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1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Riepshoff</dc:creator>
  <cp:keywords/>
  <dc:description/>
  <cp:lastModifiedBy>Robert Riepshoff</cp:lastModifiedBy>
  <cp:revision>3</cp:revision>
  <dcterms:created xsi:type="dcterms:W3CDTF">2023-01-15T02:42:00Z</dcterms:created>
  <dcterms:modified xsi:type="dcterms:W3CDTF">2023-01-15T02:44:00Z</dcterms:modified>
</cp:coreProperties>
</file>